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F8" w:rsidRDefault="00830C5E" w:rsidP="002661F8">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Тегін медициналық көмектің кепілдік берілген көлемі,</w:t>
      </w:r>
    </w:p>
    <w:p w:rsidR="00830C5E" w:rsidRPr="002661F8" w:rsidRDefault="00830C5E" w:rsidP="002661F8">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қылмыстық-атқару (пенитенциарлық) жүйесінің</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тергеу изоляторлары мен мекемелерінде ұсталатын</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адамдарға бюджет қаражаты есебінен медициналық көмектің</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қосымша көлемі шеңберінде және (немесе) міндетті</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әлеуметтік медициналық сақтандыру жүйесінде дәрілік</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заттарды, медициналық бұйымдарды және арнайы емдік</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өнімдерді сатып алуды, фармацевтикалық көрсетілетін</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қызметтерді сатып алуды ұйымдастыру және өткізу</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қағидаларына 4-қосымшаға сәйкес</w:t>
      </w:r>
    </w:p>
    <w:p w:rsidR="00830C5E" w:rsidRDefault="00830C5E" w:rsidP="00830C5E">
      <w:pPr>
        <w:spacing w:after="0"/>
        <w:rPr>
          <w:rFonts w:ascii="Times New Roman" w:hAnsi="Times New Roman" w:cs="Times New Roman"/>
          <w:sz w:val="18"/>
          <w:szCs w:val="18"/>
          <w:lang w:val="kk-KZ"/>
        </w:rPr>
      </w:pPr>
    </w:p>
    <w:p w:rsidR="00830C5E" w:rsidRPr="00830C5E" w:rsidRDefault="00830C5E" w:rsidP="00830C5E">
      <w:pPr>
        <w:spacing w:after="0"/>
        <w:jc w:val="center"/>
        <w:rPr>
          <w:rFonts w:ascii="Times New Roman" w:hAnsi="Times New Roman" w:cs="Times New Roman"/>
          <w:b/>
          <w:sz w:val="18"/>
          <w:szCs w:val="18"/>
          <w:lang w:val="kk-KZ"/>
        </w:rPr>
      </w:pPr>
      <w:r w:rsidRPr="00830C5E">
        <w:rPr>
          <w:rFonts w:ascii="Times New Roman" w:hAnsi="Times New Roman" w:cs="Times New Roman"/>
          <w:b/>
          <w:sz w:val="18"/>
          <w:szCs w:val="18"/>
          <w:lang w:val="kk-KZ"/>
        </w:rPr>
        <w:t>Баға ұсыныстарын сұрату тәсілімен сатып алуды өткізу туралы хабарландыру</w:t>
      </w:r>
    </w:p>
    <w:tbl>
      <w:tblPr>
        <w:tblStyle w:val="a4"/>
        <w:tblW w:w="10065" w:type="dxa"/>
        <w:tblInd w:w="-176" w:type="dxa"/>
        <w:tblLook w:val="04A0" w:firstRow="1" w:lastRow="0" w:firstColumn="1" w:lastColumn="0" w:noHBand="0" w:noVBand="1"/>
      </w:tblPr>
      <w:tblGrid>
        <w:gridCol w:w="1844"/>
        <w:gridCol w:w="8221"/>
      </w:tblGrid>
      <w:tr w:rsidR="00BE35F6" w:rsidRPr="00FC677B" w:rsidTr="00693922">
        <w:tc>
          <w:tcPr>
            <w:tcW w:w="10065" w:type="dxa"/>
            <w:gridSpan w:val="2"/>
          </w:tcPr>
          <w:p w:rsidR="00BE35F6"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Жалпы мәлімдеме</w:t>
            </w:r>
          </w:p>
        </w:tc>
      </w:tr>
      <w:tr w:rsidR="00BE35F6" w:rsidRPr="003A69D3" w:rsidTr="00693922">
        <w:tc>
          <w:tcPr>
            <w:tcW w:w="1844" w:type="dxa"/>
          </w:tcPr>
          <w:p w:rsidR="00BE35F6" w:rsidRPr="00043723" w:rsidRDefault="00B47AE7"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Тапсырыс беруші</w:t>
            </w:r>
          </w:p>
        </w:tc>
        <w:tc>
          <w:tcPr>
            <w:tcW w:w="8221" w:type="dxa"/>
          </w:tcPr>
          <w:p w:rsidR="00BE35F6" w:rsidRPr="00043723" w:rsidRDefault="00B47AE7" w:rsidP="002F7402">
            <w:pPr>
              <w:jc w:val="both"/>
              <w:rPr>
                <w:rFonts w:ascii="Times New Roman" w:hAnsi="Times New Roman" w:cs="Times New Roman"/>
                <w:sz w:val="18"/>
                <w:szCs w:val="18"/>
                <w:lang w:val="kk-KZ"/>
              </w:rPr>
            </w:pPr>
            <w:r w:rsidRPr="00043723">
              <w:rPr>
                <w:rFonts w:ascii="Times New Roman" w:hAnsi="Times New Roman" w:cs="Times New Roman"/>
                <w:sz w:val="18"/>
                <w:szCs w:val="18"/>
                <w:lang w:val="kk-KZ"/>
              </w:rPr>
              <w:t>Алматы қаласы Қоғамдық денсаулық сақтау басқармасының шаруашылық жүргізу құқығындағы «№18 Қалалық емханасы» коммуналдық мемлекеттік кәсіпорны</w:t>
            </w:r>
          </w:p>
        </w:tc>
      </w:tr>
      <w:tr w:rsidR="00B20F89" w:rsidRPr="00FC677B" w:rsidTr="00693922">
        <w:tc>
          <w:tcPr>
            <w:tcW w:w="1844" w:type="dxa"/>
          </w:tcPr>
          <w:p w:rsidR="00B20F89" w:rsidRPr="00043723" w:rsidRDefault="00B47AE7" w:rsidP="00A00CD7">
            <w:pPr>
              <w:rPr>
                <w:rFonts w:ascii="Times New Roman" w:hAnsi="Times New Roman" w:cs="Times New Roman"/>
                <w:b/>
                <w:sz w:val="18"/>
                <w:szCs w:val="18"/>
              </w:rPr>
            </w:pPr>
            <w:r w:rsidRPr="00043723">
              <w:rPr>
                <w:rFonts w:ascii="Times New Roman" w:hAnsi="Times New Roman" w:cs="Times New Roman"/>
                <w:b/>
                <w:sz w:val="18"/>
                <w:szCs w:val="18"/>
                <w:lang w:val="kk-KZ"/>
              </w:rPr>
              <w:t>Заңды мекен жайы</w:t>
            </w:r>
          </w:p>
        </w:tc>
        <w:tc>
          <w:tcPr>
            <w:tcW w:w="8221" w:type="dxa"/>
          </w:tcPr>
          <w:p w:rsidR="00B20F89" w:rsidRPr="00043723" w:rsidRDefault="00B47AE7" w:rsidP="001F07E3">
            <w:pPr>
              <w:rPr>
                <w:rFonts w:ascii="Times New Roman" w:hAnsi="Times New Roman" w:cs="Times New Roman"/>
                <w:sz w:val="18"/>
                <w:szCs w:val="18"/>
              </w:rPr>
            </w:pPr>
            <w:r w:rsidRPr="00043723">
              <w:rPr>
                <w:rFonts w:ascii="Times New Roman" w:hAnsi="Times New Roman" w:cs="Times New Roman"/>
                <w:sz w:val="18"/>
                <w:szCs w:val="18"/>
              </w:rPr>
              <w:t xml:space="preserve">050052, </w:t>
            </w:r>
            <w:proofErr w:type="spellStart"/>
            <w:r w:rsidRPr="00043723">
              <w:rPr>
                <w:rFonts w:ascii="Times New Roman" w:hAnsi="Times New Roman" w:cs="Times New Roman"/>
                <w:sz w:val="18"/>
                <w:szCs w:val="18"/>
              </w:rPr>
              <w:t>Қазақстан</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Республикасы</w:t>
            </w:r>
            <w:proofErr w:type="spellEnd"/>
            <w:r w:rsidRPr="00043723">
              <w:rPr>
                <w:rFonts w:ascii="Times New Roman" w:hAnsi="Times New Roman" w:cs="Times New Roman"/>
                <w:sz w:val="18"/>
                <w:szCs w:val="18"/>
              </w:rPr>
              <w:t xml:space="preserve">,  Алматы </w:t>
            </w:r>
            <w:proofErr w:type="spellStart"/>
            <w:r w:rsidRPr="00043723">
              <w:rPr>
                <w:rFonts w:ascii="Times New Roman" w:hAnsi="Times New Roman" w:cs="Times New Roman"/>
                <w:sz w:val="18"/>
                <w:szCs w:val="18"/>
              </w:rPr>
              <w:t>қаласы</w:t>
            </w:r>
            <w:proofErr w:type="spellEnd"/>
            <w:r w:rsidRPr="00043723">
              <w:rPr>
                <w:rFonts w:ascii="Times New Roman" w:hAnsi="Times New Roman" w:cs="Times New Roman"/>
                <w:sz w:val="18"/>
                <w:szCs w:val="18"/>
              </w:rPr>
              <w:t xml:space="preserve">, </w:t>
            </w:r>
            <w:r w:rsidR="00F0133E">
              <w:rPr>
                <w:rFonts w:ascii="Times New Roman" w:hAnsi="Times New Roman" w:cs="Times New Roman"/>
                <w:sz w:val="18"/>
                <w:szCs w:val="18"/>
                <w:lang w:val="kk-KZ"/>
              </w:rPr>
              <w:t xml:space="preserve">Әуезов ауданы, </w:t>
            </w:r>
            <w:proofErr w:type="spellStart"/>
            <w:r w:rsidRPr="00043723">
              <w:rPr>
                <w:rFonts w:ascii="Times New Roman" w:hAnsi="Times New Roman" w:cs="Times New Roman"/>
                <w:sz w:val="18"/>
                <w:szCs w:val="18"/>
              </w:rPr>
              <w:t>Таугль</w:t>
            </w:r>
            <w:proofErr w:type="spellEnd"/>
            <w:r w:rsidRPr="00043723">
              <w:rPr>
                <w:rFonts w:ascii="Times New Roman" w:hAnsi="Times New Roman" w:cs="Times New Roman"/>
                <w:sz w:val="18"/>
                <w:szCs w:val="18"/>
              </w:rPr>
              <w:t xml:space="preserve"> 3 </w:t>
            </w:r>
            <w:proofErr w:type="spellStart"/>
            <w:r w:rsidRPr="00043723">
              <w:rPr>
                <w:rFonts w:ascii="Times New Roman" w:hAnsi="Times New Roman" w:cs="Times New Roman"/>
                <w:sz w:val="18"/>
                <w:szCs w:val="18"/>
              </w:rPr>
              <w:t>ықшам</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ауданы</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Тохтаров</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көшесі</w:t>
            </w:r>
            <w:proofErr w:type="spellEnd"/>
            <w:r w:rsidRPr="00043723">
              <w:rPr>
                <w:rFonts w:ascii="Times New Roman" w:hAnsi="Times New Roman" w:cs="Times New Roman"/>
                <w:sz w:val="18"/>
                <w:szCs w:val="18"/>
              </w:rPr>
              <w:t xml:space="preserve"> 10.</w:t>
            </w:r>
          </w:p>
        </w:tc>
      </w:tr>
      <w:tr w:rsidR="00F0133E" w:rsidRPr="003A69D3" w:rsidTr="00693922">
        <w:tc>
          <w:tcPr>
            <w:tcW w:w="1844" w:type="dxa"/>
          </w:tcPr>
          <w:p w:rsidR="00F0133E" w:rsidRPr="00F0133E" w:rsidRDefault="00F0133E" w:rsidP="00A00CD7">
            <w:pPr>
              <w:rPr>
                <w:rFonts w:ascii="Times New Roman" w:hAnsi="Times New Roman" w:cs="Times New Roman"/>
                <w:b/>
                <w:sz w:val="18"/>
                <w:szCs w:val="18"/>
                <w:lang w:val="kk-KZ"/>
              </w:rPr>
            </w:pPr>
            <w:r w:rsidRPr="00F0133E">
              <w:rPr>
                <w:rFonts w:ascii="Times New Roman" w:hAnsi="Times New Roman" w:cs="Times New Roman"/>
                <w:b/>
                <w:sz w:val="18"/>
                <w:szCs w:val="18"/>
                <w:lang w:val="kk-KZ"/>
              </w:rPr>
              <w:t>Нысанның орналасуы</w:t>
            </w:r>
            <w:r w:rsidRPr="00F0133E">
              <w:rPr>
                <w:rFonts w:ascii="Times New Roman" w:hAnsi="Times New Roman" w:cs="Times New Roman"/>
                <w:b/>
                <w:sz w:val="18"/>
                <w:szCs w:val="18"/>
              </w:rPr>
              <w:t>:</w:t>
            </w:r>
          </w:p>
          <w:p w:rsidR="00F0133E" w:rsidRPr="00F0133E" w:rsidRDefault="00F0133E" w:rsidP="00A00CD7">
            <w:pPr>
              <w:rPr>
                <w:rFonts w:ascii="Times New Roman" w:hAnsi="Times New Roman" w:cs="Times New Roman"/>
                <w:sz w:val="18"/>
                <w:szCs w:val="18"/>
                <w:lang w:val="kk-KZ"/>
              </w:rPr>
            </w:pPr>
          </w:p>
        </w:tc>
        <w:tc>
          <w:tcPr>
            <w:tcW w:w="8221" w:type="dxa"/>
          </w:tcPr>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1. Таугүл шағын ауданы 3,Тоқтаров көшесі, 10.</w:t>
            </w:r>
          </w:p>
          <w:p w:rsidR="00F0133E" w:rsidRPr="00F0133E" w:rsidRDefault="00F0133E" w:rsidP="000B5382">
            <w:pPr>
              <w:rPr>
                <w:rFonts w:ascii="Times New Roman" w:hAnsi="Times New Roman" w:cs="Times New Roman"/>
                <w:sz w:val="18"/>
                <w:szCs w:val="18"/>
                <w:lang w:val="kk-KZ"/>
              </w:rPr>
            </w:pPr>
            <w:r>
              <w:rPr>
                <w:rFonts w:ascii="Times New Roman" w:hAnsi="Times New Roman" w:cs="Times New Roman"/>
                <w:sz w:val="18"/>
                <w:szCs w:val="18"/>
                <w:lang w:val="kk-KZ"/>
              </w:rPr>
              <w:t>2. Мамыр-1 шағын ауд</w:t>
            </w:r>
            <w:r w:rsidRPr="00F0133E">
              <w:rPr>
                <w:rFonts w:ascii="Times New Roman" w:hAnsi="Times New Roman" w:cs="Times New Roman"/>
                <w:sz w:val="18"/>
                <w:szCs w:val="18"/>
                <w:lang w:val="kk-KZ"/>
              </w:rPr>
              <w:t>аны 29 б ,</w:t>
            </w:r>
          </w:p>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3. Мамыр1 шағын ауданы, 13 үй</w:t>
            </w:r>
          </w:p>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4.Дубок шағын ауданы, Ыкылас көшесі, үй.1</w:t>
            </w:r>
          </w:p>
        </w:tc>
      </w:tr>
      <w:tr w:rsidR="00F0133E" w:rsidRPr="00FC677B" w:rsidTr="00693922">
        <w:tc>
          <w:tcPr>
            <w:tcW w:w="1844" w:type="dxa"/>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орны</w:t>
            </w:r>
          </w:p>
        </w:tc>
        <w:tc>
          <w:tcPr>
            <w:tcW w:w="8221" w:type="dxa"/>
          </w:tcPr>
          <w:p w:rsidR="00F0133E" w:rsidRPr="00043723" w:rsidRDefault="00F0133E" w:rsidP="00F0133E">
            <w:pPr>
              <w:rPr>
                <w:rFonts w:ascii="Times New Roman" w:hAnsi="Times New Roman" w:cs="Times New Roman"/>
                <w:sz w:val="18"/>
                <w:szCs w:val="18"/>
              </w:rPr>
            </w:pPr>
            <w:r w:rsidRPr="00043723">
              <w:rPr>
                <w:rFonts w:ascii="Times New Roman" w:hAnsi="Times New Roman" w:cs="Times New Roman"/>
                <w:sz w:val="18"/>
                <w:szCs w:val="18"/>
              </w:rPr>
              <w:t>Алматы</w:t>
            </w:r>
            <w:r w:rsidRPr="00043723">
              <w:rPr>
                <w:rFonts w:ascii="Times New Roman" w:hAnsi="Times New Roman" w:cs="Times New Roman"/>
                <w:sz w:val="18"/>
                <w:szCs w:val="18"/>
                <w:lang w:val="kk-KZ"/>
              </w:rPr>
              <w:t xml:space="preserve"> қаласы</w:t>
            </w:r>
            <w:r w:rsidRPr="00043723">
              <w:rPr>
                <w:rFonts w:ascii="Times New Roman" w:hAnsi="Times New Roman" w:cs="Times New Roman"/>
                <w:sz w:val="18"/>
                <w:szCs w:val="18"/>
              </w:rPr>
              <w:t>,</w:t>
            </w:r>
            <w:proofErr w:type="gramStart"/>
            <w:r w:rsidRPr="00043723">
              <w:rPr>
                <w:rFonts w:ascii="Times New Roman" w:hAnsi="Times New Roman" w:cs="Times New Roman"/>
                <w:sz w:val="18"/>
                <w:szCs w:val="18"/>
              </w:rPr>
              <w:t xml:space="preserve">  </w:t>
            </w:r>
            <w:r>
              <w:rPr>
                <w:rFonts w:ascii="Times New Roman" w:hAnsi="Times New Roman" w:cs="Times New Roman"/>
                <w:sz w:val="18"/>
                <w:szCs w:val="18"/>
                <w:lang w:val="kk-KZ"/>
              </w:rPr>
              <w:t>.</w:t>
            </w:r>
            <w:proofErr w:type="gramEnd"/>
            <w:r>
              <w:rPr>
                <w:rFonts w:ascii="Times New Roman" w:hAnsi="Times New Roman" w:cs="Times New Roman"/>
                <w:sz w:val="18"/>
                <w:szCs w:val="18"/>
                <w:lang w:val="kk-KZ"/>
              </w:rPr>
              <w:t xml:space="preserve"> Мамыр-1 шағын ауд</w:t>
            </w:r>
            <w:r w:rsidRPr="00F0133E">
              <w:rPr>
                <w:rFonts w:ascii="Times New Roman" w:hAnsi="Times New Roman" w:cs="Times New Roman"/>
                <w:sz w:val="18"/>
                <w:szCs w:val="18"/>
                <w:lang w:val="kk-KZ"/>
              </w:rPr>
              <w:t>аны 29 б ,</w:t>
            </w:r>
          </w:p>
        </w:tc>
      </w:tr>
      <w:tr w:rsidR="00F0133E" w:rsidRPr="003A69D3" w:rsidTr="00693922">
        <w:trPr>
          <w:trHeight w:val="417"/>
        </w:trPr>
        <w:tc>
          <w:tcPr>
            <w:tcW w:w="1844" w:type="dxa"/>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уақыты</w:t>
            </w:r>
          </w:p>
        </w:tc>
        <w:tc>
          <w:tcPr>
            <w:tcW w:w="8221" w:type="dxa"/>
          </w:tcPr>
          <w:p w:rsidR="00F0133E" w:rsidRPr="00F20356" w:rsidRDefault="00F0133E" w:rsidP="001A6DDE">
            <w:pPr>
              <w:rPr>
                <w:rFonts w:ascii="Times New Roman" w:hAnsi="Times New Roman" w:cs="Times New Roman"/>
                <w:sz w:val="18"/>
                <w:szCs w:val="18"/>
                <w:lang w:val="kk-KZ"/>
              </w:rPr>
            </w:pPr>
            <w:r w:rsidRPr="00043723">
              <w:rPr>
                <w:rFonts w:ascii="Times New Roman" w:hAnsi="Times New Roman" w:cs="Times New Roman"/>
                <w:sz w:val="18"/>
                <w:szCs w:val="18"/>
                <w:lang w:val="kk-KZ"/>
              </w:rPr>
              <w:t>Тапсырыс берушінің өтінімі бойынша</w:t>
            </w:r>
            <w:r w:rsidRPr="00F20356">
              <w:rPr>
                <w:rFonts w:ascii="Times New Roman" w:hAnsi="Times New Roman" w:cs="Times New Roman"/>
                <w:sz w:val="18"/>
                <w:szCs w:val="18"/>
                <w:lang w:val="kk-KZ"/>
              </w:rPr>
              <w:t xml:space="preserve"> </w:t>
            </w:r>
            <w:r w:rsidR="00F20356">
              <w:rPr>
                <w:rFonts w:ascii="Times New Roman" w:hAnsi="Times New Roman" w:cs="Times New Roman"/>
                <w:sz w:val="18"/>
                <w:szCs w:val="18"/>
                <w:lang w:val="kk-KZ"/>
              </w:rPr>
              <w:t>келісім шартқа жеткізу мерзімін көрсету</w:t>
            </w:r>
          </w:p>
        </w:tc>
      </w:tr>
      <w:tr w:rsidR="00F0133E" w:rsidRPr="003A69D3" w:rsidTr="00693922">
        <w:tc>
          <w:tcPr>
            <w:tcW w:w="1844" w:type="dxa"/>
            <w:shd w:val="clear" w:color="auto" w:fill="auto"/>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Сатып алу сомасы</w:t>
            </w:r>
          </w:p>
        </w:tc>
        <w:tc>
          <w:tcPr>
            <w:tcW w:w="8221" w:type="dxa"/>
            <w:shd w:val="clear" w:color="auto" w:fill="auto"/>
          </w:tcPr>
          <w:p w:rsidR="00F0133E" w:rsidRPr="00DF68F0" w:rsidRDefault="003A69D3" w:rsidP="003A69D3">
            <w:pPr>
              <w:jc w:val="both"/>
              <w:rPr>
                <w:rFonts w:ascii="Times New Roman" w:hAnsi="Times New Roman" w:cs="Times New Roman"/>
                <w:b/>
                <w:color w:val="FF0000"/>
                <w:sz w:val="18"/>
                <w:szCs w:val="18"/>
                <w:lang w:val="kk-KZ"/>
              </w:rPr>
            </w:pPr>
            <w:r>
              <w:rPr>
                <w:rFonts w:ascii="Times New Roman" w:hAnsi="Times New Roman" w:cs="Times New Roman"/>
                <w:b/>
                <w:color w:val="FF0000"/>
                <w:sz w:val="18"/>
                <w:szCs w:val="18"/>
                <w:lang w:val="kk-KZ"/>
              </w:rPr>
              <w:t>1 790 556,00</w:t>
            </w:r>
            <w:r w:rsidR="00F0133E" w:rsidRPr="00DF68F0">
              <w:rPr>
                <w:rFonts w:ascii="Times New Roman" w:hAnsi="Times New Roman" w:cs="Times New Roman"/>
                <w:b/>
                <w:color w:val="FF0000"/>
                <w:sz w:val="18"/>
                <w:szCs w:val="18"/>
                <w:lang w:val="kk-KZ"/>
              </w:rPr>
              <w:t xml:space="preserve"> (</w:t>
            </w:r>
            <w:r>
              <w:rPr>
                <w:rFonts w:ascii="Times New Roman" w:hAnsi="Times New Roman" w:cs="Times New Roman"/>
                <w:b/>
                <w:color w:val="FF0000"/>
                <w:sz w:val="18"/>
                <w:szCs w:val="18"/>
                <w:lang w:val="kk-KZ"/>
              </w:rPr>
              <w:t>бір</w:t>
            </w:r>
            <w:r w:rsidR="004F0200">
              <w:rPr>
                <w:rFonts w:ascii="Times New Roman" w:hAnsi="Times New Roman" w:cs="Times New Roman"/>
                <w:b/>
                <w:color w:val="FF0000"/>
                <w:sz w:val="18"/>
                <w:szCs w:val="18"/>
                <w:lang w:val="kk-KZ"/>
              </w:rPr>
              <w:t xml:space="preserve"> миллион </w:t>
            </w:r>
            <w:r>
              <w:rPr>
                <w:rFonts w:ascii="Times New Roman" w:hAnsi="Times New Roman" w:cs="Times New Roman"/>
                <w:b/>
                <w:color w:val="FF0000"/>
                <w:sz w:val="18"/>
                <w:szCs w:val="18"/>
                <w:lang w:val="kk-KZ"/>
              </w:rPr>
              <w:t>жеті жүз</w:t>
            </w:r>
            <w:r w:rsidR="004F0200">
              <w:rPr>
                <w:rFonts w:ascii="Times New Roman" w:hAnsi="Times New Roman" w:cs="Times New Roman"/>
                <w:b/>
                <w:color w:val="FF0000"/>
                <w:sz w:val="18"/>
                <w:szCs w:val="18"/>
                <w:lang w:val="kk-KZ"/>
              </w:rPr>
              <w:t xml:space="preserve"> </w:t>
            </w:r>
            <w:r>
              <w:rPr>
                <w:rFonts w:ascii="Times New Roman" w:hAnsi="Times New Roman" w:cs="Times New Roman"/>
                <w:b/>
                <w:color w:val="FF0000"/>
                <w:sz w:val="18"/>
                <w:szCs w:val="18"/>
                <w:lang w:val="kk-KZ"/>
              </w:rPr>
              <w:t xml:space="preserve">тоқсан </w:t>
            </w:r>
            <w:r w:rsidR="004F0200">
              <w:rPr>
                <w:rFonts w:ascii="Times New Roman" w:hAnsi="Times New Roman" w:cs="Times New Roman"/>
                <w:b/>
                <w:color w:val="FF0000"/>
                <w:sz w:val="18"/>
                <w:szCs w:val="18"/>
                <w:lang w:val="kk-KZ"/>
              </w:rPr>
              <w:t xml:space="preserve">мың </w:t>
            </w:r>
            <w:r>
              <w:rPr>
                <w:rFonts w:ascii="Times New Roman" w:hAnsi="Times New Roman" w:cs="Times New Roman"/>
                <w:b/>
                <w:color w:val="FF0000"/>
                <w:sz w:val="18"/>
                <w:szCs w:val="18"/>
                <w:lang w:val="kk-KZ"/>
              </w:rPr>
              <w:t>бес жүз елу алты</w:t>
            </w:r>
            <w:r w:rsidR="004F0200">
              <w:rPr>
                <w:rFonts w:ascii="Times New Roman" w:hAnsi="Times New Roman" w:cs="Times New Roman"/>
                <w:b/>
                <w:color w:val="FF0000"/>
                <w:sz w:val="18"/>
                <w:szCs w:val="18"/>
                <w:lang w:val="kk-KZ"/>
              </w:rPr>
              <w:t xml:space="preserve"> </w:t>
            </w:r>
            <w:r w:rsidR="00F0133E" w:rsidRPr="00DF68F0">
              <w:rPr>
                <w:rFonts w:ascii="Times New Roman" w:hAnsi="Times New Roman" w:cs="Times New Roman"/>
                <w:b/>
                <w:color w:val="FF0000"/>
                <w:sz w:val="18"/>
                <w:szCs w:val="18"/>
                <w:lang w:val="kk-KZ"/>
              </w:rPr>
              <w:t xml:space="preserve"> теңге </w:t>
            </w:r>
            <w:r w:rsidR="004F0200">
              <w:rPr>
                <w:rFonts w:ascii="Times New Roman" w:hAnsi="Times New Roman" w:cs="Times New Roman"/>
                <w:b/>
                <w:color w:val="FF0000"/>
                <w:sz w:val="18"/>
                <w:szCs w:val="18"/>
                <w:lang w:val="kk-KZ"/>
              </w:rPr>
              <w:t>00</w:t>
            </w:r>
            <w:r w:rsidR="00F0133E" w:rsidRPr="00DF68F0">
              <w:rPr>
                <w:rFonts w:ascii="Times New Roman" w:hAnsi="Times New Roman" w:cs="Times New Roman"/>
                <w:b/>
                <w:color w:val="FF0000"/>
                <w:sz w:val="18"/>
                <w:szCs w:val="18"/>
                <w:lang w:val="kk-KZ"/>
              </w:rPr>
              <w:t xml:space="preserve"> тиын)</w:t>
            </w:r>
          </w:p>
        </w:tc>
      </w:tr>
      <w:tr w:rsidR="00F0133E" w:rsidRPr="00FC677B" w:rsidTr="00693922">
        <w:tc>
          <w:tcPr>
            <w:tcW w:w="1844" w:type="dxa"/>
            <w:shd w:val="clear" w:color="auto" w:fill="auto"/>
            <w:vAlign w:val="center"/>
          </w:tcPr>
          <w:p w:rsidR="00F0133E" w:rsidRPr="00043723" w:rsidRDefault="00F0133E" w:rsidP="00A00CD7">
            <w:pPr>
              <w:rPr>
                <w:rFonts w:ascii="Times New Roman" w:hAnsi="Times New Roman" w:cs="Times New Roman"/>
                <w:b/>
                <w:sz w:val="18"/>
                <w:szCs w:val="18"/>
              </w:rPr>
            </w:pPr>
            <w:proofErr w:type="spellStart"/>
            <w:r w:rsidRPr="00043723">
              <w:rPr>
                <w:rFonts w:ascii="Times New Roman" w:hAnsi="Times New Roman" w:cs="Times New Roman"/>
                <w:b/>
                <w:sz w:val="18"/>
                <w:szCs w:val="18"/>
              </w:rPr>
              <w:t>Төлем</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шарттары</w:t>
            </w:r>
            <w:proofErr w:type="spellEnd"/>
          </w:p>
        </w:tc>
        <w:tc>
          <w:tcPr>
            <w:tcW w:w="8221" w:type="dxa"/>
            <w:shd w:val="clear" w:color="auto" w:fill="auto"/>
          </w:tcPr>
          <w:p w:rsidR="00F0133E" w:rsidRPr="00043723" w:rsidRDefault="00DF68F0" w:rsidP="002C58DF">
            <w:pPr>
              <w:rPr>
                <w:rFonts w:ascii="Times New Roman" w:hAnsi="Times New Roman" w:cs="Times New Roman"/>
                <w:color w:val="000000"/>
                <w:sz w:val="18"/>
                <w:szCs w:val="18"/>
              </w:rPr>
            </w:pPr>
            <w:r w:rsidRPr="004257BC">
              <w:rPr>
                <w:rFonts w:ascii="Times New Roman" w:hAnsi="Times New Roman" w:cs="Times New Roman"/>
                <w:color w:val="000000"/>
                <w:sz w:val="18"/>
                <w:szCs w:val="18"/>
                <w:lang w:val="kk-KZ"/>
              </w:rPr>
              <w:t>Т</w:t>
            </w:r>
            <w:proofErr w:type="spellStart"/>
            <w:r w:rsidR="00F0133E" w:rsidRPr="004257BC">
              <w:rPr>
                <w:rFonts w:ascii="Times New Roman" w:hAnsi="Times New Roman" w:cs="Times New Roman"/>
                <w:color w:val="000000"/>
                <w:sz w:val="18"/>
                <w:szCs w:val="18"/>
              </w:rPr>
              <w:t>ауарларды</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қабылдау</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туралы</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құжаттарға</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қол</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қойылған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күннен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бастап</w:t>
            </w:r>
            <w:proofErr w:type="spellEnd"/>
            <w:r w:rsidR="00F0133E" w:rsidRPr="00043723">
              <w:rPr>
                <w:rFonts w:ascii="Times New Roman" w:hAnsi="Times New Roman" w:cs="Times New Roman"/>
                <w:color w:val="000000"/>
                <w:sz w:val="18"/>
                <w:szCs w:val="18"/>
              </w:rPr>
              <w:t xml:space="preserve"> 30 </w:t>
            </w:r>
            <w:proofErr w:type="spellStart"/>
            <w:r w:rsidR="00F0133E" w:rsidRPr="00043723">
              <w:rPr>
                <w:rFonts w:ascii="Times New Roman" w:hAnsi="Times New Roman" w:cs="Times New Roman"/>
                <w:color w:val="000000"/>
                <w:sz w:val="18"/>
                <w:szCs w:val="18"/>
              </w:rPr>
              <w:t>банктік</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күн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ішінде</w:t>
            </w:r>
            <w:proofErr w:type="spellEnd"/>
            <w:r w:rsidR="00F0133E" w:rsidRPr="00043723">
              <w:rPr>
                <w:rFonts w:ascii="Times New Roman" w:hAnsi="Times New Roman" w:cs="Times New Roman"/>
                <w:color w:val="000000"/>
                <w:sz w:val="18"/>
                <w:szCs w:val="18"/>
              </w:rPr>
              <w:t>.</w:t>
            </w:r>
          </w:p>
        </w:tc>
      </w:tr>
      <w:tr w:rsidR="00DF68F0" w:rsidRPr="00FC677B" w:rsidTr="00693922">
        <w:tc>
          <w:tcPr>
            <w:tcW w:w="1844" w:type="dxa"/>
            <w:shd w:val="clear" w:color="auto" w:fill="auto"/>
            <w:vAlign w:val="center"/>
          </w:tcPr>
          <w:p w:rsidR="00DF68F0" w:rsidRPr="00043723" w:rsidRDefault="00DF68F0" w:rsidP="00A00CD7">
            <w:pPr>
              <w:rPr>
                <w:rFonts w:ascii="Times New Roman" w:hAnsi="Times New Roman" w:cs="Times New Roman"/>
                <w:b/>
                <w:sz w:val="18"/>
                <w:szCs w:val="18"/>
              </w:rPr>
            </w:pPr>
            <w:proofErr w:type="spellStart"/>
            <w:r w:rsidRPr="00043723">
              <w:rPr>
                <w:rFonts w:ascii="Times New Roman" w:hAnsi="Times New Roman" w:cs="Times New Roman"/>
                <w:b/>
                <w:sz w:val="18"/>
                <w:szCs w:val="18"/>
              </w:rPr>
              <w:t>Сатып</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алу</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әдісі</w:t>
            </w:r>
            <w:proofErr w:type="spellEnd"/>
          </w:p>
        </w:tc>
        <w:tc>
          <w:tcPr>
            <w:tcW w:w="8221" w:type="dxa"/>
            <w:shd w:val="clear" w:color="auto" w:fill="auto"/>
          </w:tcPr>
          <w:p w:rsidR="00DF68F0" w:rsidRPr="004257BC" w:rsidRDefault="004B4E79" w:rsidP="002C58DF">
            <w:pPr>
              <w:rPr>
                <w:rFonts w:ascii="Times New Roman" w:hAnsi="Times New Roman" w:cs="Times New Roman"/>
                <w:color w:val="000000"/>
                <w:sz w:val="18"/>
                <w:szCs w:val="18"/>
              </w:rPr>
            </w:pPr>
            <w:r w:rsidRPr="004257BC">
              <w:rPr>
                <w:rFonts w:ascii="Times New Roman" w:hAnsi="Times New Roman" w:cs="Times New Roman"/>
                <w:sz w:val="18"/>
                <w:szCs w:val="18"/>
                <w:lang w:val="kk-KZ"/>
              </w:rPr>
              <w:t>Баға ұсыныстарын сұрату тәсілімен сатып алу</w:t>
            </w:r>
          </w:p>
        </w:tc>
      </w:tr>
      <w:tr w:rsidR="00DF68F0" w:rsidRPr="003A69D3" w:rsidTr="00693922">
        <w:tc>
          <w:tcPr>
            <w:tcW w:w="1844" w:type="dxa"/>
            <w:shd w:val="clear" w:color="auto" w:fill="auto"/>
            <w:vAlign w:val="center"/>
          </w:tcPr>
          <w:p w:rsidR="00DF68F0" w:rsidRPr="00043723" w:rsidRDefault="00DF68F0" w:rsidP="00A00CD7">
            <w:pPr>
              <w:rPr>
                <w:rFonts w:ascii="Times New Roman" w:hAnsi="Times New Roman" w:cs="Times New Roman"/>
                <w:b/>
                <w:sz w:val="18"/>
                <w:szCs w:val="18"/>
              </w:rPr>
            </w:pPr>
            <w:proofErr w:type="spellStart"/>
            <w:r w:rsidRPr="00DF68F0">
              <w:rPr>
                <w:rFonts w:ascii="Times New Roman" w:hAnsi="Times New Roman" w:cs="Times New Roman"/>
                <w:b/>
                <w:sz w:val="18"/>
                <w:szCs w:val="18"/>
              </w:rPr>
              <w:t>Хабарландыру</w:t>
            </w:r>
            <w:proofErr w:type="spellEnd"/>
            <w:r w:rsidRPr="00DF68F0">
              <w:rPr>
                <w:rFonts w:ascii="Times New Roman" w:hAnsi="Times New Roman" w:cs="Times New Roman"/>
                <w:b/>
                <w:sz w:val="18"/>
                <w:szCs w:val="18"/>
              </w:rPr>
              <w:t xml:space="preserve"> </w:t>
            </w:r>
            <w:proofErr w:type="spellStart"/>
            <w:r w:rsidRPr="00DF68F0">
              <w:rPr>
                <w:rFonts w:ascii="Times New Roman" w:hAnsi="Times New Roman" w:cs="Times New Roman"/>
                <w:b/>
                <w:sz w:val="18"/>
                <w:szCs w:val="18"/>
              </w:rPr>
              <w:t>атауы</w:t>
            </w:r>
            <w:proofErr w:type="spellEnd"/>
          </w:p>
        </w:tc>
        <w:tc>
          <w:tcPr>
            <w:tcW w:w="8221" w:type="dxa"/>
            <w:shd w:val="clear" w:color="auto" w:fill="auto"/>
          </w:tcPr>
          <w:p w:rsidR="00DF68F0" w:rsidRDefault="00DF68F0" w:rsidP="00DF68F0">
            <w:pPr>
              <w:jc w:val="both"/>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rPr>
              <w:t>«</w:t>
            </w:r>
            <w:proofErr w:type="spellStart"/>
            <w:r w:rsidRPr="00F0133E">
              <w:rPr>
                <w:rFonts w:ascii="Times New Roman" w:hAnsi="Times New Roman" w:cs="Times New Roman"/>
                <w:sz w:val="18"/>
                <w:szCs w:val="18"/>
                <w:shd w:val="clear" w:color="auto" w:fill="FFFFFF"/>
              </w:rPr>
              <w:t>Тегін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көмектің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кепілдік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берілген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көлемі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шеңберінде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тергеу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изоляторлары</w:t>
            </w:r>
            <w:proofErr w:type="spellEnd"/>
            <w:r w:rsidRPr="00F0133E">
              <w:rPr>
                <w:rFonts w:ascii="Times New Roman" w:hAnsi="Times New Roman" w:cs="Times New Roman"/>
                <w:sz w:val="18"/>
                <w:szCs w:val="18"/>
                <w:shd w:val="clear" w:color="auto" w:fill="FFFFFF"/>
              </w:rPr>
              <w:t xml:space="preserve"> мен </w:t>
            </w:r>
            <w:proofErr w:type="spellStart"/>
            <w:r w:rsidRPr="00F0133E">
              <w:rPr>
                <w:rFonts w:ascii="Times New Roman" w:hAnsi="Times New Roman" w:cs="Times New Roman"/>
                <w:sz w:val="18"/>
                <w:szCs w:val="18"/>
                <w:shd w:val="clear" w:color="auto" w:fill="FFFFFF"/>
              </w:rPr>
              <w:t>қылмысты</w:t>
            </w:r>
            <w:proofErr w:type="gramStart"/>
            <w:r w:rsidRPr="00F0133E">
              <w:rPr>
                <w:rFonts w:ascii="Times New Roman" w:hAnsi="Times New Roman" w:cs="Times New Roman"/>
                <w:sz w:val="18"/>
                <w:szCs w:val="18"/>
                <w:shd w:val="clear" w:color="auto" w:fill="FFFFFF"/>
              </w:rPr>
              <w:t>қ-</w:t>
            </w:r>
            <w:proofErr w:type="gramEnd"/>
            <w:r w:rsidRPr="00F0133E">
              <w:rPr>
                <w:rFonts w:ascii="Times New Roman" w:hAnsi="Times New Roman" w:cs="Times New Roman"/>
                <w:sz w:val="18"/>
                <w:szCs w:val="18"/>
                <w:shd w:val="clear" w:color="auto" w:fill="FFFFFF"/>
              </w:rPr>
              <w:t>атқару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пенитенциарлық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жүйесінің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мекемелерінде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ұсталатын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адамдар</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үшін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көмектің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қосымша</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көлемін</w:t>
            </w:r>
            <w:proofErr w:type="spellEnd"/>
            <w:r w:rsidRPr="00F0133E">
              <w:rPr>
                <w:rFonts w:ascii="Times New Roman" w:hAnsi="Times New Roman" w:cs="Times New Roman"/>
                <w:sz w:val="18"/>
                <w:szCs w:val="18"/>
                <w:shd w:val="clear" w:color="auto" w:fill="FFFFFF"/>
              </w:rPr>
              <w:t xml:space="preserve"> бюджет </w:t>
            </w:r>
            <w:proofErr w:type="spellStart"/>
            <w:r w:rsidRPr="00F0133E">
              <w:rPr>
                <w:rFonts w:ascii="Times New Roman" w:hAnsi="Times New Roman" w:cs="Times New Roman"/>
                <w:sz w:val="18"/>
                <w:szCs w:val="18"/>
                <w:shd w:val="clear" w:color="auto" w:fill="FFFFFF"/>
              </w:rPr>
              <w:t>қаражаты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есебінен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немесе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міндетті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әлеуметтік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сақтандыру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жүйесінде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дәрілік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заттарды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бұйымдарды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арнайы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емдік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өнімдерді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сатып</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алуды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фармацевтикалық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көрсетілетін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қызметтерді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сатып</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алуды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ұйымдастыру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өткізу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қағидаларын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бекіту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туралы</w:t>
            </w:r>
            <w:proofErr w:type="spellEnd"/>
            <w:r>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Қазақстан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Республикасы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Денсаулық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сақтау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министрінің</w:t>
            </w:r>
            <w:proofErr w:type="spellEnd"/>
            <w:r w:rsidRPr="00F0133E">
              <w:rPr>
                <w:rFonts w:ascii="Times New Roman" w:hAnsi="Times New Roman" w:cs="Times New Roman"/>
                <w:sz w:val="18"/>
                <w:szCs w:val="18"/>
                <w:shd w:val="clear" w:color="auto" w:fill="FFFFFF"/>
              </w:rPr>
              <w:t xml:space="preserve"> 2023 </w:t>
            </w:r>
            <w:proofErr w:type="spellStart"/>
            <w:r w:rsidRPr="00F0133E">
              <w:rPr>
                <w:rFonts w:ascii="Times New Roman" w:hAnsi="Times New Roman" w:cs="Times New Roman"/>
                <w:sz w:val="18"/>
                <w:szCs w:val="18"/>
                <w:shd w:val="clear" w:color="auto" w:fill="FFFFFF"/>
              </w:rPr>
              <w:t>жылғы</w:t>
            </w:r>
            <w:proofErr w:type="spellEnd"/>
            <w:r w:rsidRPr="00F0133E">
              <w:rPr>
                <w:rFonts w:ascii="Times New Roman" w:hAnsi="Times New Roman" w:cs="Times New Roman"/>
                <w:sz w:val="18"/>
                <w:szCs w:val="18"/>
                <w:shd w:val="clear" w:color="auto" w:fill="FFFFFF"/>
              </w:rPr>
              <w:t xml:space="preserve"> 7 </w:t>
            </w:r>
            <w:proofErr w:type="spellStart"/>
            <w:r w:rsidRPr="00F0133E">
              <w:rPr>
                <w:rFonts w:ascii="Times New Roman" w:hAnsi="Times New Roman" w:cs="Times New Roman"/>
                <w:sz w:val="18"/>
                <w:szCs w:val="18"/>
                <w:shd w:val="clear" w:color="auto" w:fill="FFFFFF"/>
              </w:rPr>
              <w:t>маус</w:t>
            </w:r>
            <w:r w:rsidR="00F20356">
              <w:rPr>
                <w:rFonts w:ascii="Times New Roman" w:hAnsi="Times New Roman" w:cs="Times New Roman"/>
                <w:sz w:val="18"/>
                <w:szCs w:val="18"/>
                <w:shd w:val="clear" w:color="auto" w:fill="FFFFFF"/>
              </w:rPr>
              <w:t>ымдағы</w:t>
            </w:r>
            <w:proofErr w:type="spellEnd"/>
            <w:r w:rsidR="00F20356">
              <w:rPr>
                <w:rFonts w:ascii="Times New Roman" w:hAnsi="Times New Roman" w:cs="Times New Roman"/>
                <w:sz w:val="18"/>
                <w:szCs w:val="18"/>
                <w:shd w:val="clear" w:color="auto" w:fill="FFFFFF"/>
              </w:rPr>
              <w:t xml:space="preserve"> № 110 </w:t>
            </w:r>
            <w:proofErr w:type="spellStart"/>
            <w:r w:rsidR="00F20356">
              <w:rPr>
                <w:rFonts w:ascii="Times New Roman" w:hAnsi="Times New Roman" w:cs="Times New Roman"/>
                <w:sz w:val="18"/>
                <w:szCs w:val="18"/>
                <w:shd w:val="clear" w:color="auto" w:fill="FFFFFF"/>
              </w:rPr>
              <w:t>бұйрығы</w:t>
            </w:r>
            <w:proofErr w:type="spellEnd"/>
            <w:r w:rsidR="00F20356">
              <w:rPr>
                <w:rFonts w:ascii="Times New Roman" w:hAnsi="Times New Roman" w:cs="Times New Roman"/>
                <w:sz w:val="18"/>
                <w:szCs w:val="18"/>
                <w:shd w:val="clear" w:color="auto" w:fill="FFFFFF"/>
                <w:lang w:val="kk-KZ"/>
              </w:rPr>
              <w:t xml:space="preserve"> негізінде</w:t>
            </w:r>
            <w:r>
              <w:rPr>
                <w:rFonts w:ascii="Times New Roman" w:hAnsi="Times New Roman" w:cs="Times New Roman"/>
                <w:sz w:val="18"/>
                <w:szCs w:val="18"/>
                <w:shd w:val="clear" w:color="auto" w:fill="FFFFFF"/>
              </w:rPr>
              <w:t xml:space="preserve"> </w:t>
            </w:r>
            <w:r w:rsidRPr="00F0133E">
              <w:rPr>
                <w:rFonts w:ascii="Times New Roman" w:hAnsi="Times New Roman" w:cs="Times New Roman"/>
                <w:sz w:val="18"/>
                <w:szCs w:val="18"/>
                <w:shd w:val="clear" w:color="auto" w:fill="FFFFFF"/>
              </w:rPr>
              <w:t xml:space="preserve"> </w:t>
            </w:r>
            <w:r w:rsidRPr="00043723">
              <w:rPr>
                <w:rFonts w:ascii="Times New Roman" w:hAnsi="Times New Roman" w:cs="Times New Roman"/>
                <w:sz w:val="18"/>
                <w:szCs w:val="18"/>
                <w:shd w:val="clear" w:color="auto" w:fill="FFFFFF"/>
              </w:rPr>
              <w:t>202</w:t>
            </w:r>
            <w:r>
              <w:rPr>
                <w:rFonts w:ascii="Times New Roman" w:hAnsi="Times New Roman" w:cs="Times New Roman"/>
                <w:sz w:val="18"/>
                <w:szCs w:val="18"/>
                <w:shd w:val="clear" w:color="auto" w:fill="FFFFFF"/>
                <w:lang w:val="kk-KZ"/>
              </w:rPr>
              <w:t>4</w:t>
            </w:r>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жылға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арналған</w:t>
            </w:r>
            <w:proofErr w:type="spellEnd"/>
            <w:r w:rsidRPr="00043723">
              <w:rPr>
                <w:rFonts w:ascii="Times New Roman" w:hAnsi="Times New Roman" w:cs="Times New Roman"/>
                <w:sz w:val="18"/>
                <w:szCs w:val="18"/>
                <w:shd w:val="clear" w:color="auto" w:fill="FFFFFF"/>
              </w:rPr>
              <w:t xml:space="preserve"> </w:t>
            </w:r>
            <w:r w:rsidRPr="004644A9">
              <w:rPr>
                <w:rFonts w:ascii="Times New Roman" w:hAnsi="Times New Roman" w:cs="Times New Roman"/>
                <w:sz w:val="18"/>
                <w:szCs w:val="18"/>
                <w:shd w:val="clear" w:color="auto" w:fill="FFFFFF"/>
                <w:lang w:val="kk-KZ"/>
              </w:rPr>
              <w:t>дә</w:t>
            </w:r>
            <w:proofErr w:type="gramStart"/>
            <w:r w:rsidRPr="004644A9">
              <w:rPr>
                <w:rFonts w:ascii="Times New Roman" w:hAnsi="Times New Roman" w:cs="Times New Roman"/>
                <w:sz w:val="18"/>
                <w:szCs w:val="18"/>
                <w:shd w:val="clear" w:color="auto" w:fill="FFFFFF"/>
                <w:lang w:val="kk-KZ"/>
              </w:rPr>
              <w:t>р</w:t>
            </w:r>
            <w:proofErr w:type="gramEnd"/>
            <w:r w:rsidRPr="004644A9">
              <w:rPr>
                <w:rFonts w:ascii="Times New Roman" w:hAnsi="Times New Roman" w:cs="Times New Roman"/>
                <w:sz w:val="18"/>
                <w:szCs w:val="18"/>
                <w:shd w:val="clear" w:color="auto" w:fill="FFFFFF"/>
                <w:lang w:val="kk-KZ"/>
              </w:rPr>
              <w:t>ілік заттарға, медициналық мақсаттағы бұйымдарға, фармацевтикалық қызметтерге баға ұсыныстарын сұрату</w:t>
            </w:r>
            <w:r w:rsidR="00F20356">
              <w:rPr>
                <w:rFonts w:ascii="Times New Roman" w:hAnsi="Times New Roman" w:cs="Times New Roman"/>
                <w:sz w:val="18"/>
                <w:szCs w:val="18"/>
                <w:shd w:val="clear" w:color="auto" w:fill="FFFFFF"/>
                <w:lang w:val="kk-KZ"/>
              </w:rPr>
              <w:t xml:space="preserve"> тәсілімен с</w:t>
            </w:r>
            <w:r w:rsidRPr="004644A9">
              <w:rPr>
                <w:rFonts w:ascii="Times New Roman" w:hAnsi="Times New Roman" w:cs="Times New Roman"/>
                <w:sz w:val="18"/>
                <w:szCs w:val="18"/>
                <w:shd w:val="clear" w:color="auto" w:fill="FFFFFF"/>
                <w:lang w:val="kk-KZ"/>
              </w:rPr>
              <w:t>атып алу туралы хабарлайды.</w:t>
            </w:r>
          </w:p>
          <w:p w:rsidR="000A56BF" w:rsidRPr="000A56BF" w:rsidRDefault="000A56BF" w:rsidP="00DF68F0">
            <w:pPr>
              <w:jc w:val="both"/>
              <w:rPr>
                <w:rFonts w:ascii="Times New Roman" w:hAnsi="Times New Roman" w:cs="Times New Roman"/>
                <w:sz w:val="18"/>
                <w:szCs w:val="18"/>
                <w:lang w:val="kk-KZ"/>
              </w:rPr>
            </w:pPr>
            <w:r w:rsidRPr="000A56BF">
              <w:rPr>
                <w:rFonts w:ascii="Times New Roman" w:hAnsi="Times New Roman" w:cs="Times New Roman"/>
                <w:sz w:val="18"/>
                <w:szCs w:val="18"/>
                <w:lang w:val="kk-KZ"/>
              </w:rPr>
              <w:t>Сатып алуға бөлінген мөлшерлері, техникалық сипаттамалары және сомалары бар дәрілік заттар мен медициналық мақсаттағы бұйымдардың толық тізбесі осы хабарландыруға № 1 қосымшада көрсетілген.</w:t>
            </w:r>
          </w:p>
        </w:tc>
      </w:tr>
      <w:tr w:rsidR="00DF68F0" w:rsidRPr="00FC677B" w:rsidTr="00693922">
        <w:tc>
          <w:tcPr>
            <w:tcW w:w="1844" w:type="dxa"/>
            <w:shd w:val="clear" w:color="auto" w:fill="auto"/>
            <w:vAlign w:val="center"/>
          </w:tcPr>
          <w:p w:rsidR="00DF68F0" w:rsidRPr="00A00CD7" w:rsidRDefault="00A00CD7" w:rsidP="00A00CD7">
            <w:pPr>
              <w:rPr>
                <w:rFonts w:ascii="Times New Roman" w:hAnsi="Times New Roman" w:cs="Times New Roman"/>
                <w:b/>
                <w:sz w:val="18"/>
                <w:szCs w:val="18"/>
                <w:lang w:val="kk-KZ"/>
              </w:rPr>
            </w:pPr>
            <w:r w:rsidRPr="00A00CD7">
              <w:rPr>
                <w:rFonts w:ascii="Times New Roman" w:hAnsi="Times New Roman" w:cs="Times New Roman"/>
                <w:b/>
                <w:sz w:val="18"/>
                <w:szCs w:val="18"/>
                <w:lang w:val="kk-KZ"/>
              </w:rPr>
              <w:t>Баға ұсыныстарын сұрату тәсілімен сатып алуды өткізу туралы хабарландыру күні:</w:t>
            </w:r>
          </w:p>
        </w:tc>
        <w:tc>
          <w:tcPr>
            <w:tcW w:w="8221" w:type="dxa"/>
            <w:shd w:val="clear" w:color="auto" w:fill="auto"/>
          </w:tcPr>
          <w:p w:rsidR="00DF68F0" w:rsidRPr="00DF68F0" w:rsidRDefault="003A69D3" w:rsidP="003A69D3">
            <w:pPr>
              <w:rPr>
                <w:rFonts w:ascii="Times New Roman" w:hAnsi="Times New Roman" w:cs="Times New Roman"/>
                <w:b/>
                <w:sz w:val="18"/>
                <w:szCs w:val="18"/>
                <w:shd w:val="clear" w:color="auto" w:fill="FFFFFF"/>
                <w:lang w:val="kk-KZ"/>
              </w:rPr>
            </w:pPr>
            <w:r>
              <w:rPr>
                <w:rFonts w:ascii="Times New Roman" w:hAnsi="Times New Roman" w:cs="Times New Roman"/>
                <w:b/>
                <w:color w:val="FF0000"/>
                <w:sz w:val="18"/>
                <w:szCs w:val="18"/>
                <w:shd w:val="clear" w:color="auto" w:fill="FFFFFF"/>
                <w:lang w:val="kk-KZ"/>
              </w:rPr>
              <w:t xml:space="preserve">19 наурыз </w:t>
            </w:r>
            <w:r w:rsidR="00DF68F0" w:rsidRPr="00DF68F0">
              <w:rPr>
                <w:rFonts w:ascii="Times New Roman" w:hAnsi="Times New Roman" w:cs="Times New Roman"/>
                <w:b/>
                <w:color w:val="FF0000"/>
                <w:sz w:val="18"/>
                <w:szCs w:val="18"/>
                <w:shd w:val="clear" w:color="auto" w:fill="FFFFFF"/>
                <w:lang w:val="kk-KZ"/>
              </w:rPr>
              <w:t>2024 жыл</w:t>
            </w:r>
            <w:r w:rsidR="00B572BB">
              <w:rPr>
                <w:rFonts w:ascii="Times New Roman" w:hAnsi="Times New Roman" w:cs="Times New Roman"/>
                <w:b/>
                <w:color w:val="FF0000"/>
                <w:sz w:val="18"/>
                <w:szCs w:val="18"/>
                <w:shd w:val="clear" w:color="auto" w:fill="FFFFFF"/>
                <w:lang w:val="kk-KZ"/>
              </w:rPr>
              <w:t>дан бастап</w:t>
            </w:r>
          </w:p>
        </w:tc>
      </w:tr>
      <w:tr w:rsidR="000A56BF" w:rsidRPr="00E16C84" w:rsidTr="00693922">
        <w:tc>
          <w:tcPr>
            <w:tcW w:w="1844" w:type="dxa"/>
            <w:shd w:val="clear" w:color="auto" w:fill="auto"/>
            <w:vAlign w:val="center"/>
          </w:tcPr>
          <w:p w:rsidR="000A56BF" w:rsidRPr="001A28E5" w:rsidRDefault="00A00CD7" w:rsidP="00A00CD7">
            <w:pPr>
              <w:rPr>
                <w:rFonts w:ascii="Times New Roman" w:hAnsi="Times New Roman" w:cs="Times New Roman"/>
                <w:b/>
                <w:sz w:val="18"/>
                <w:szCs w:val="18"/>
              </w:rPr>
            </w:pPr>
            <w:r w:rsidRPr="00A00CD7">
              <w:rPr>
                <w:rFonts w:ascii="Times New Roman" w:hAnsi="Times New Roman" w:cs="Times New Roman"/>
                <w:b/>
                <w:sz w:val="18"/>
                <w:szCs w:val="18"/>
                <w:lang w:val="kk-KZ"/>
              </w:rPr>
              <w:t>Баға ұсынысы бар конверттерді ұсынудың соңғы мерзімі:</w:t>
            </w:r>
          </w:p>
        </w:tc>
        <w:tc>
          <w:tcPr>
            <w:tcW w:w="8221" w:type="dxa"/>
            <w:shd w:val="clear" w:color="auto" w:fill="auto"/>
          </w:tcPr>
          <w:p w:rsidR="000A56BF" w:rsidRDefault="00E16C84" w:rsidP="002C58DF">
            <w:pPr>
              <w:rPr>
                <w:rFonts w:ascii="Times New Roman" w:hAnsi="Times New Roman" w:cs="Times New Roman"/>
                <w:sz w:val="18"/>
                <w:szCs w:val="18"/>
                <w:shd w:val="clear" w:color="auto" w:fill="FFFFFF"/>
                <w:lang w:val="en-US"/>
              </w:rPr>
            </w:pPr>
            <w:r w:rsidRPr="00B572BB">
              <w:rPr>
                <w:rFonts w:ascii="Times New Roman" w:hAnsi="Times New Roman" w:cs="Times New Roman"/>
                <w:sz w:val="18"/>
                <w:szCs w:val="18"/>
                <w:shd w:val="clear" w:color="auto" w:fill="FFFFFF"/>
                <w:lang w:val="kk-KZ"/>
              </w:rPr>
              <w:t>Әлеуетті жеткізушінің баға ұсынысы бар жабық конверт ұсынылуы немесе жұмыс күндері жергілікті уақыт бойынша сағат 08-00-ден 17-00-ге дейін Экономикалық жоспарлау және есеп бөлімі.</w:t>
            </w:r>
            <w:r w:rsidR="00B572BB">
              <w:rPr>
                <w:rFonts w:ascii="Times New Roman" w:hAnsi="Times New Roman" w:cs="Times New Roman"/>
                <w:sz w:val="18"/>
                <w:szCs w:val="18"/>
                <w:shd w:val="clear" w:color="auto" w:fill="FFFFFF"/>
                <w:lang w:val="kk-KZ"/>
              </w:rPr>
              <w:t xml:space="preserve"> 50</w:t>
            </w:r>
            <w:r w:rsidR="00B572BB" w:rsidRPr="00B572BB">
              <w:rPr>
                <w:rFonts w:ascii="Times New Roman" w:hAnsi="Times New Roman" w:cs="Times New Roman"/>
                <w:sz w:val="18"/>
                <w:szCs w:val="18"/>
                <w:shd w:val="clear" w:color="auto" w:fill="FFFFFF"/>
              </w:rPr>
              <w:t>4</w:t>
            </w:r>
            <w:r w:rsidRPr="00B572BB">
              <w:rPr>
                <w:rFonts w:ascii="Times New Roman" w:hAnsi="Times New Roman" w:cs="Times New Roman"/>
                <w:sz w:val="18"/>
                <w:szCs w:val="18"/>
                <w:shd w:val="clear" w:color="auto" w:fill="FFFFFF"/>
                <w:lang w:val="kk-KZ"/>
              </w:rPr>
              <w:t xml:space="preserve"> кабинет</w:t>
            </w:r>
          </w:p>
          <w:p w:rsidR="00B572BB" w:rsidRPr="00B572BB" w:rsidRDefault="003A69D3" w:rsidP="002661F8">
            <w:pPr>
              <w:rPr>
                <w:rFonts w:ascii="Times New Roman" w:hAnsi="Times New Roman" w:cs="Times New Roman"/>
                <w:color w:val="FF0000"/>
                <w:sz w:val="18"/>
                <w:szCs w:val="18"/>
                <w:shd w:val="clear" w:color="auto" w:fill="FFFFFF"/>
                <w:lang w:val="kk-KZ"/>
              </w:rPr>
            </w:pPr>
            <w:r>
              <w:rPr>
                <w:rFonts w:ascii="Times New Roman" w:hAnsi="Times New Roman" w:cs="Times New Roman"/>
                <w:sz w:val="18"/>
                <w:szCs w:val="18"/>
                <w:shd w:val="clear" w:color="auto" w:fill="FFFFFF"/>
                <w:lang w:val="kk-KZ"/>
              </w:rPr>
              <w:t>27 наурыз</w:t>
            </w:r>
            <w:r w:rsidR="00B572BB" w:rsidRPr="00B572BB">
              <w:rPr>
                <w:rFonts w:ascii="Times New Roman" w:hAnsi="Times New Roman" w:cs="Times New Roman"/>
                <w:sz w:val="18"/>
                <w:szCs w:val="18"/>
                <w:shd w:val="clear" w:color="auto" w:fill="FFFFFF"/>
                <w:lang w:val="kk-KZ"/>
              </w:rPr>
              <w:t xml:space="preserve"> 2024 жыл</w:t>
            </w:r>
            <w:r w:rsidR="00B572BB">
              <w:rPr>
                <w:rFonts w:ascii="Times New Roman" w:hAnsi="Times New Roman" w:cs="Times New Roman"/>
                <w:sz w:val="18"/>
                <w:szCs w:val="18"/>
                <w:shd w:val="clear" w:color="auto" w:fill="FFFFFF"/>
                <w:lang w:val="kk-KZ"/>
              </w:rPr>
              <w:t>ы сағат 12.00 дейін</w:t>
            </w:r>
          </w:p>
        </w:tc>
      </w:tr>
      <w:tr w:rsidR="000A56BF" w:rsidRPr="003A69D3" w:rsidTr="00693922">
        <w:tc>
          <w:tcPr>
            <w:tcW w:w="1844" w:type="dxa"/>
            <w:shd w:val="clear" w:color="auto" w:fill="auto"/>
            <w:vAlign w:val="center"/>
          </w:tcPr>
          <w:p w:rsidR="000A56BF" w:rsidRPr="00E16C84" w:rsidRDefault="00E16C84" w:rsidP="00A00CD7">
            <w:pPr>
              <w:rPr>
                <w:rFonts w:ascii="Times New Roman" w:hAnsi="Times New Roman" w:cs="Times New Roman"/>
                <w:b/>
                <w:sz w:val="18"/>
                <w:szCs w:val="18"/>
                <w:lang w:val="kk-KZ"/>
              </w:rPr>
            </w:pPr>
            <w:r w:rsidRPr="00E16C84">
              <w:rPr>
                <w:rFonts w:ascii="Times New Roman" w:hAnsi="Times New Roman" w:cs="Times New Roman"/>
                <w:b/>
                <w:sz w:val="18"/>
                <w:szCs w:val="18"/>
                <w:lang w:val="kk-KZ"/>
              </w:rPr>
              <w:t>Баға ұсыныстары бар конверттерді ашу күні мен уақыты</w:t>
            </w:r>
          </w:p>
        </w:tc>
        <w:tc>
          <w:tcPr>
            <w:tcW w:w="8221" w:type="dxa"/>
            <w:shd w:val="clear" w:color="auto" w:fill="auto"/>
          </w:tcPr>
          <w:p w:rsidR="000A56BF" w:rsidRPr="00A00CD7" w:rsidRDefault="001A3C5C" w:rsidP="003A69D3">
            <w:pPr>
              <w:jc w:val="both"/>
              <w:rPr>
                <w:rFonts w:ascii="Times New Roman" w:hAnsi="Times New Roman" w:cs="Times New Roman"/>
                <w:b/>
                <w:color w:val="FF0000"/>
                <w:sz w:val="18"/>
                <w:szCs w:val="18"/>
                <w:shd w:val="clear" w:color="auto" w:fill="FFFFFF"/>
                <w:lang w:val="kk-KZ"/>
              </w:rPr>
            </w:pPr>
            <w:r w:rsidRPr="001A3C5C">
              <w:rPr>
                <w:rFonts w:ascii="Times New Roman" w:hAnsi="Times New Roman" w:cs="Times New Roman"/>
                <w:sz w:val="18"/>
                <w:szCs w:val="18"/>
                <w:shd w:val="clear" w:color="auto" w:fill="FFFFFF"/>
                <w:lang w:val="kk-KZ"/>
              </w:rPr>
              <w:t xml:space="preserve">Баға ұсынысы бар конверттер </w:t>
            </w:r>
            <w:r w:rsidR="003A69D3">
              <w:rPr>
                <w:rFonts w:ascii="Times New Roman" w:hAnsi="Times New Roman" w:cs="Times New Roman"/>
                <w:b/>
                <w:color w:val="FF0000"/>
                <w:sz w:val="18"/>
                <w:szCs w:val="18"/>
                <w:shd w:val="clear" w:color="auto" w:fill="FFFFFF"/>
                <w:lang w:val="kk-KZ"/>
              </w:rPr>
              <w:t>27.03.</w:t>
            </w:r>
            <w:r w:rsidRPr="009D4570">
              <w:rPr>
                <w:rFonts w:ascii="Times New Roman" w:hAnsi="Times New Roman" w:cs="Times New Roman"/>
                <w:b/>
                <w:color w:val="FF0000"/>
                <w:sz w:val="18"/>
                <w:szCs w:val="18"/>
                <w:shd w:val="clear" w:color="auto" w:fill="FFFFFF"/>
                <w:lang w:val="kk-KZ"/>
              </w:rPr>
              <w:t>202</w:t>
            </w:r>
            <w:r w:rsidR="00B572BB">
              <w:rPr>
                <w:rFonts w:ascii="Times New Roman" w:hAnsi="Times New Roman" w:cs="Times New Roman"/>
                <w:b/>
                <w:color w:val="FF0000"/>
                <w:sz w:val="18"/>
                <w:szCs w:val="18"/>
                <w:shd w:val="clear" w:color="auto" w:fill="FFFFFF"/>
                <w:lang w:val="kk-KZ"/>
              </w:rPr>
              <w:t>4</w:t>
            </w:r>
            <w:r w:rsidRPr="009D4570">
              <w:rPr>
                <w:rFonts w:ascii="Times New Roman" w:hAnsi="Times New Roman" w:cs="Times New Roman"/>
                <w:color w:val="FF0000"/>
                <w:sz w:val="18"/>
                <w:szCs w:val="18"/>
                <w:shd w:val="clear" w:color="auto" w:fill="FFFFFF"/>
                <w:lang w:val="kk-KZ"/>
              </w:rPr>
              <w:t xml:space="preserve"> </w:t>
            </w:r>
            <w:r w:rsidRPr="001A3C5C">
              <w:rPr>
                <w:rFonts w:ascii="Times New Roman" w:hAnsi="Times New Roman" w:cs="Times New Roman"/>
                <w:sz w:val="18"/>
                <w:szCs w:val="18"/>
                <w:shd w:val="clear" w:color="auto" w:fill="FFFFFF"/>
                <w:lang w:val="kk-KZ"/>
              </w:rPr>
              <w:t>жылы сағат 14:00-де Алматы қаласы,</w:t>
            </w:r>
            <w:r>
              <w:rPr>
                <w:rFonts w:ascii="Times New Roman" w:hAnsi="Times New Roman" w:cs="Times New Roman"/>
                <w:sz w:val="18"/>
                <w:szCs w:val="18"/>
                <w:shd w:val="clear" w:color="auto" w:fill="FFFFFF"/>
                <w:lang w:val="kk-KZ"/>
              </w:rPr>
              <w:t>Әуезов ауданы</w:t>
            </w:r>
            <w:r w:rsidRPr="001A3C5C">
              <w:rPr>
                <w:rFonts w:ascii="Times New Roman" w:hAnsi="Times New Roman" w:cs="Times New Roman"/>
                <w:sz w:val="18"/>
                <w:szCs w:val="18"/>
                <w:shd w:val="clear" w:color="auto" w:fill="FFFFFF"/>
                <w:lang w:val="kk-KZ"/>
              </w:rPr>
              <w:t>. Мамыр-1 шағын ауд</w:t>
            </w:r>
            <w:r w:rsidR="009D4570">
              <w:rPr>
                <w:rFonts w:ascii="Times New Roman" w:hAnsi="Times New Roman" w:cs="Times New Roman"/>
                <w:sz w:val="18"/>
                <w:szCs w:val="18"/>
                <w:shd w:val="clear" w:color="auto" w:fill="FFFFFF"/>
                <w:lang w:val="kk-KZ"/>
              </w:rPr>
              <w:t>аны 29б</w:t>
            </w:r>
            <w:r w:rsidRPr="001A3C5C">
              <w:rPr>
                <w:rFonts w:ascii="Times New Roman" w:hAnsi="Times New Roman" w:cs="Times New Roman"/>
                <w:sz w:val="18"/>
                <w:szCs w:val="18"/>
                <w:shd w:val="clear" w:color="auto" w:fill="FFFFFF"/>
                <w:lang w:val="kk-KZ"/>
              </w:rPr>
              <w:t>,</w:t>
            </w:r>
            <w:r>
              <w:rPr>
                <w:rFonts w:ascii="Times New Roman" w:hAnsi="Times New Roman" w:cs="Times New Roman"/>
                <w:sz w:val="18"/>
                <w:szCs w:val="18"/>
                <w:shd w:val="clear" w:color="auto" w:fill="FFFFFF"/>
                <w:lang w:val="kk-KZ"/>
              </w:rPr>
              <w:t xml:space="preserve"> </w:t>
            </w:r>
            <w:r w:rsidRPr="001A3C5C">
              <w:rPr>
                <w:rFonts w:ascii="Times New Roman" w:hAnsi="Times New Roman" w:cs="Times New Roman"/>
                <w:sz w:val="18"/>
                <w:szCs w:val="18"/>
                <w:shd w:val="clear" w:color="auto" w:fill="FFFFFF"/>
                <w:lang w:val="kk-KZ"/>
              </w:rPr>
              <w:t>Экономикалық жоспарлау және есеп бөлімі. 50</w:t>
            </w:r>
            <w:r w:rsidR="00B572BB">
              <w:rPr>
                <w:rFonts w:ascii="Times New Roman" w:hAnsi="Times New Roman" w:cs="Times New Roman"/>
                <w:sz w:val="18"/>
                <w:szCs w:val="18"/>
                <w:shd w:val="clear" w:color="auto" w:fill="FFFFFF"/>
                <w:lang w:val="kk-KZ"/>
              </w:rPr>
              <w:t>4</w:t>
            </w:r>
            <w:r w:rsidRPr="001A3C5C">
              <w:rPr>
                <w:rFonts w:ascii="Times New Roman" w:hAnsi="Times New Roman" w:cs="Times New Roman"/>
                <w:sz w:val="18"/>
                <w:szCs w:val="18"/>
                <w:shd w:val="clear" w:color="auto" w:fill="FFFFFF"/>
                <w:lang w:val="kk-KZ"/>
              </w:rPr>
              <w:t xml:space="preserve"> кабинетте  </w:t>
            </w:r>
            <w:r>
              <w:rPr>
                <w:rFonts w:ascii="Times New Roman" w:hAnsi="Times New Roman" w:cs="Times New Roman"/>
                <w:sz w:val="18"/>
                <w:szCs w:val="18"/>
                <w:shd w:val="clear" w:color="auto" w:fill="FFFFFF"/>
                <w:lang w:val="kk-KZ"/>
              </w:rPr>
              <w:t>а</w:t>
            </w:r>
            <w:r w:rsidRPr="001A3C5C">
              <w:rPr>
                <w:rFonts w:ascii="Times New Roman" w:hAnsi="Times New Roman" w:cs="Times New Roman"/>
                <w:sz w:val="18"/>
                <w:szCs w:val="18"/>
                <w:shd w:val="clear" w:color="auto" w:fill="FFFFFF"/>
                <w:lang w:val="kk-KZ"/>
              </w:rPr>
              <w:t xml:space="preserve">шылады: </w:t>
            </w:r>
          </w:p>
        </w:tc>
      </w:tr>
      <w:tr w:rsidR="001A3C5C" w:rsidRPr="003A69D3" w:rsidTr="00693922">
        <w:tc>
          <w:tcPr>
            <w:tcW w:w="1844" w:type="dxa"/>
            <w:shd w:val="clear" w:color="auto" w:fill="auto"/>
            <w:vAlign w:val="center"/>
          </w:tcPr>
          <w:p w:rsidR="001A3C5C" w:rsidRPr="00693922" w:rsidRDefault="00693922" w:rsidP="00A00CD7">
            <w:pPr>
              <w:rPr>
                <w:rFonts w:ascii="Times New Roman" w:hAnsi="Times New Roman" w:cs="Times New Roman"/>
                <w:b/>
                <w:sz w:val="18"/>
                <w:szCs w:val="18"/>
                <w:lang w:val="kk-KZ"/>
              </w:rPr>
            </w:pPr>
            <w:r w:rsidRPr="00693922">
              <w:rPr>
                <w:rFonts w:ascii="Times New Roman" w:hAnsi="Times New Roman" w:cs="Times New Roman"/>
                <w:b/>
                <w:sz w:val="18"/>
                <w:szCs w:val="18"/>
                <w:lang w:val="kk-KZ"/>
              </w:rPr>
              <w:t>Баға ұсыныстарын сұрату тәсілімен сатып алу шарттары мен талаптары</w:t>
            </w:r>
          </w:p>
        </w:tc>
        <w:tc>
          <w:tcPr>
            <w:tcW w:w="8221" w:type="dxa"/>
            <w:shd w:val="clear" w:color="auto" w:fill="auto"/>
          </w:tcPr>
          <w:p w:rsidR="001A3C5C" w:rsidRPr="00693922" w:rsidRDefault="00693922" w:rsidP="00A00CD7">
            <w:pPr>
              <w:jc w:val="both"/>
              <w:rPr>
                <w:rFonts w:ascii="Times New Roman" w:hAnsi="Times New Roman" w:cs="Times New Roman"/>
                <w:color w:val="000000"/>
                <w:spacing w:val="2"/>
                <w:sz w:val="18"/>
                <w:szCs w:val="18"/>
                <w:shd w:val="clear" w:color="auto" w:fill="FFFFFF"/>
                <w:lang w:val="kk-KZ"/>
              </w:rPr>
            </w:pPr>
            <w:r w:rsidRPr="00693922">
              <w:rPr>
                <w:rFonts w:ascii="Times New Roman" w:hAnsi="Times New Roman" w:cs="Times New Roman"/>
                <w:color w:val="000000"/>
                <w:spacing w:val="2"/>
                <w:sz w:val="18"/>
                <w:szCs w:val="18"/>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p>
          <w:p w:rsidR="00693922" w:rsidRDefault="00693922" w:rsidP="00A00CD7">
            <w:pPr>
              <w:jc w:val="both"/>
              <w:rPr>
                <w:rFonts w:ascii="Times New Roman" w:hAnsi="Times New Roman" w:cs="Times New Roman"/>
                <w:sz w:val="18"/>
                <w:szCs w:val="18"/>
                <w:shd w:val="clear" w:color="auto" w:fill="FFFFFF"/>
                <w:lang w:val="kk-KZ"/>
              </w:rPr>
            </w:pPr>
            <w:r w:rsidRPr="00693922">
              <w:rPr>
                <w:rFonts w:ascii="Times New Roman" w:hAnsi="Times New Roman" w:cs="Times New Roman"/>
                <w:sz w:val="18"/>
                <w:szCs w:val="18"/>
                <w:shd w:val="clear" w:color="auto" w:fill="FFFFFF"/>
                <w:lang w:val="kk-KZ"/>
              </w:rPr>
              <w:t>Әлеуетті өнім берушінің баға ұсынысын беруі сұратудың және осы Қағидаларға 5 және (немесе) 6-қосымшаларға сәйкес нысан бойынша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rsidR="00693922" w:rsidRDefault="00693922" w:rsidP="00A00CD7">
            <w:pPr>
              <w:jc w:val="both"/>
              <w:rPr>
                <w:rFonts w:ascii="Times New Roman" w:hAnsi="Times New Roman" w:cs="Times New Roman"/>
                <w:sz w:val="18"/>
                <w:szCs w:val="18"/>
                <w:shd w:val="clear" w:color="auto" w:fill="FFFFFF"/>
                <w:lang w:val="kk-KZ"/>
              </w:rPr>
            </w:pPr>
            <w:r w:rsidRPr="00693922">
              <w:rPr>
                <w:rFonts w:ascii="Times New Roman" w:hAnsi="Times New Roman" w:cs="Times New Roman"/>
                <w:sz w:val="18"/>
                <w:szCs w:val="18"/>
                <w:shd w:val="clear" w:color="auto" w:fill="FFFFFF"/>
                <w:lang w:val="kk-KZ"/>
              </w:rPr>
              <w:t xml:space="preserve">Әлеуетті өнім берушінің баға ұсынысын беруі сұратудың және осы Қағидаларға 5 және (немесе) 6-қосымшаларға сәйкес нысан бойынша үлгілік сатып алу шартының немесе фармацевтикалық қызметтер көрсету шартының талаптары сақталып, дәрілік заттарды және (немесе) медициналық </w:t>
            </w:r>
            <w:r w:rsidRPr="00693922">
              <w:rPr>
                <w:rFonts w:ascii="Times New Roman" w:hAnsi="Times New Roman" w:cs="Times New Roman"/>
                <w:sz w:val="18"/>
                <w:szCs w:val="18"/>
                <w:shd w:val="clear" w:color="auto" w:fill="FFFFFF"/>
                <w:lang w:val="kk-KZ"/>
              </w:rPr>
              <w:lastRenderedPageBreak/>
              <w:t>бұйымдарды жеткізуді жүзеге асыруға немесе фармацевтикалық қызметтер көрсетуге оның келісімін білдіретін нысан болып табылады.</w:t>
            </w:r>
          </w:p>
          <w:p w:rsidR="00693922" w:rsidRDefault="004B4E79" w:rsidP="00A00CD7">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Бірдей баға ұсынысы берілсе баға ұсынысын бірінші болып ұсынған әлеуетті өнім беруші жеңімпаз болып танылады.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1)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(жіберілген)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2) заңды тұлғаны құрмай кәсіпкерлік қызметті жүзеге асыруға құқық беретін құжат көшірмесін (кәсіпкерлік қызметті жүзеге асыратын жеке тұлға үшін);</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3) 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4) 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5) "электрондық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6)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Фармацевтикалық көрсетілетін қызметтерді сатып алу кезінде әлеуетті өнім беруші бірлесіп орындаушыға осы тармақта көзделген құжаттарды ұсынады.</w:t>
            </w:r>
          </w:p>
          <w:p w:rsidR="004B4E79" w:rsidRPr="004B4E79" w:rsidRDefault="004B4E79" w:rsidP="00A00CD7">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Жеңімпаз осы Қағидалардың шарттарына сәйкес келмесе баға ұсынысы тәсілімен сатып алу өткізілген жоқ деп танылады.</w:t>
            </w:r>
          </w:p>
        </w:tc>
      </w:tr>
    </w:tbl>
    <w:p w:rsidR="004F614A" w:rsidRPr="002661F8" w:rsidRDefault="004257BC" w:rsidP="002661F8">
      <w:pPr>
        <w:spacing w:after="0"/>
        <w:jc w:val="right"/>
        <w:rPr>
          <w:rFonts w:ascii="Times New Roman" w:hAnsi="Times New Roman" w:cs="Times New Roman"/>
          <w:b/>
          <w:i/>
          <w:sz w:val="18"/>
          <w:szCs w:val="18"/>
          <w:lang w:val="kk-KZ"/>
        </w:rPr>
      </w:pPr>
      <w:r w:rsidRPr="002661F8">
        <w:rPr>
          <w:rFonts w:ascii="Times New Roman" w:hAnsi="Times New Roman" w:cs="Times New Roman"/>
          <w:b/>
          <w:i/>
          <w:sz w:val="18"/>
          <w:szCs w:val="18"/>
          <w:lang w:val="kk-KZ"/>
        </w:rPr>
        <w:lastRenderedPageBreak/>
        <w:t>№ 1 қосымша</w:t>
      </w:r>
    </w:p>
    <w:tbl>
      <w:tblPr>
        <w:tblW w:w="10207" w:type="dxa"/>
        <w:tblInd w:w="-176" w:type="dxa"/>
        <w:tblLayout w:type="fixed"/>
        <w:tblLook w:val="04A0" w:firstRow="1" w:lastRow="0" w:firstColumn="1" w:lastColumn="0" w:noHBand="0" w:noVBand="1"/>
      </w:tblPr>
      <w:tblGrid>
        <w:gridCol w:w="568"/>
        <w:gridCol w:w="1559"/>
        <w:gridCol w:w="3686"/>
        <w:gridCol w:w="1060"/>
        <w:gridCol w:w="9"/>
        <w:gridCol w:w="774"/>
        <w:gridCol w:w="1275"/>
        <w:gridCol w:w="1276"/>
      </w:tblGrid>
      <w:tr w:rsidR="00883BFA" w:rsidRPr="00A26EEB" w:rsidTr="003A69D3">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BFA" w:rsidRPr="00A26EEB" w:rsidRDefault="004A595A" w:rsidP="004A595A">
            <w:pPr>
              <w:spacing w:after="0" w:line="240" w:lineRule="auto"/>
              <w:jc w:val="center"/>
              <w:rPr>
                <w:rFonts w:ascii="Times New Roman" w:eastAsia="Times New Roman" w:hAnsi="Times New Roman" w:cs="Times New Roman"/>
                <w:bCs/>
                <w:sz w:val="18"/>
                <w:szCs w:val="18"/>
                <w:lang w:eastAsia="ru-RU"/>
              </w:rPr>
            </w:pPr>
            <w:r w:rsidRPr="00A26EEB">
              <w:rPr>
                <w:rFonts w:ascii="Times New Roman" w:eastAsia="Times New Roman" w:hAnsi="Times New Roman" w:cs="Times New Roman"/>
                <w:bCs/>
                <w:sz w:val="18"/>
                <w:szCs w:val="18"/>
                <w:lang w:val="kk-KZ" w:eastAsia="ru-RU"/>
              </w:rPr>
              <w:t>ЛОТО</w:t>
            </w:r>
            <w:r w:rsidR="00883BFA" w:rsidRPr="00A26EEB">
              <w:rPr>
                <w:rFonts w:ascii="Times New Roman" w:eastAsia="Times New Roman" w:hAnsi="Times New Roman" w:cs="Times New Roman"/>
                <w:bCs/>
                <w:sz w:val="18"/>
                <w:szCs w:val="18"/>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CD1351">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Лото атауы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CD1351">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Техникалық сипаттама</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Өлшем бірлігі</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Саны</w:t>
            </w:r>
          </w:p>
          <w:p w:rsidR="004A595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p>
        </w:tc>
        <w:tc>
          <w:tcPr>
            <w:tcW w:w="1275" w:type="dxa"/>
            <w:tcBorders>
              <w:top w:val="single" w:sz="4" w:space="0" w:color="auto"/>
              <w:left w:val="nil"/>
              <w:bottom w:val="single" w:sz="4" w:space="0" w:color="auto"/>
              <w:right w:val="nil"/>
            </w:tcBorders>
            <w:shd w:val="clear" w:color="auto" w:fill="auto"/>
            <w:vAlign w:val="center"/>
            <w:hideMark/>
          </w:tcPr>
          <w:p w:rsidR="00993A92"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Сатып алу бірлігіне бөлінген баға</w:t>
            </w:r>
            <w:r w:rsidR="00146249" w:rsidRPr="00A26EEB">
              <w:rPr>
                <w:rFonts w:ascii="Times New Roman" w:eastAsia="Times New Roman" w:hAnsi="Times New Roman" w:cs="Times New Roman"/>
                <w:bCs/>
                <w:sz w:val="18"/>
                <w:szCs w:val="18"/>
                <w:lang w:val="kk-KZ" w:eastAsia="ru-RU"/>
              </w:rPr>
              <w:t xml:space="preserve"> (теңге)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707" w:rsidRPr="00A26EEB" w:rsidRDefault="004A595A" w:rsidP="004A595A">
            <w:pPr>
              <w:spacing w:after="0" w:line="240" w:lineRule="auto"/>
              <w:jc w:val="center"/>
              <w:rPr>
                <w:rFonts w:ascii="Times New Roman" w:eastAsia="Times New Roman" w:hAnsi="Times New Roman" w:cs="Times New Roman"/>
                <w:bCs/>
                <w:sz w:val="18"/>
                <w:szCs w:val="18"/>
                <w:lang w:eastAsia="ru-RU"/>
              </w:rPr>
            </w:pPr>
            <w:r w:rsidRPr="00A26EEB">
              <w:rPr>
                <w:rFonts w:ascii="Times New Roman" w:eastAsia="Times New Roman" w:hAnsi="Times New Roman" w:cs="Times New Roman"/>
                <w:bCs/>
                <w:sz w:val="18"/>
                <w:szCs w:val="18"/>
                <w:lang w:val="kk-KZ" w:eastAsia="ru-RU"/>
              </w:rPr>
              <w:t xml:space="preserve">Сомасы </w:t>
            </w:r>
            <w:r w:rsidR="00883BFA" w:rsidRPr="00A26EEB">
              <w:rPr>
                <w:rFonts w:ascii="Times New Roman" w:eastAsia="Times New Roman" w:hAnsi="Times New Roman" w:cs="Times New Roman"/>
                <w:bCs/>
                <w:sz w:val="18"/>
                <w:szCs w:val="18"/>
                <w:lang w:eastAsia="ru-RU"/>
              </w:rPr>
              <w:t>(те</w:t>
            </w:r>
            <w:r w:rsidRPr="00A26EEB">
              <w:rPr>
                <w:rFonts w:ascii="Times New Roman" w:eastAsia="Times New Roman" w:hAnsi="Times New Roman" w:cs="Times New Roman"/>
                <w:bCs/>
                <w:sz w:val="18"/>
                <w:szCs w:val="18"/>
                <w:lang w:val="kk-KZ" w:eastAsia="ru-RU"/>
              </w:rPr>
              <w:t>ң</w:t>
            </w:r>
            <w:proofErr w:type="spellStart"/>
            <w:r w:rsidR="00883BFA" w:rsidRPr="00A26EEB">
              <w:rPr>
                <w:rFonts w:ascii="Times New Roman" w:eastAsia="Times New Roman" w:hAnsi="Times New Roman" w:cs="Times New Roman"/>
                <w:bCs/>
                <w:sz w:val="18"/>
                <w:szCs w:val="18"/>
                <w:lang w:eastAsia="ru-RU"/>
              </w:rPr>
              <w:t>ге</w:t>
            </w:r>
            <w:proofErr w:type="spellEnd"/>
            <w:r w:rsidR="00883BFA" w:rsidRPr="00A26EEB">
              <w:rPr>
                <w:rFonts w:ascii="Times New Roman" w:eastAsia="Times New Roman" w:hAnsi="Times New Roman" w:cs="Times New Roman"/>
                <w:bCs/>
                <w:sz w:val="18"/>
                <w:szCs w:val="18"/>
                <w:lang w:eastAsia="ru-RU"/>
              </w:rPr>
              <w:t>)</w:t>
            </w:r>
          </w:p>
        </w:tc>
      </w:tr>
      <w:tr w:rsidR="003A69D3" w:rsidRPr="00A26EEB" w:rsidTr="003A69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A69D3" w:rsidRPr="002B47D2" w:rsidRDefault="003A69D3" w:rsidP="00D8473F">
            <w:pPr>
              <w:spacing w:after="0" w:line="240" w:lineRule="auto"/>
              <w:jc w:val="center"/>
              <w:rPr>
                <w:rFonts w:ascii="Times New Roman" w:eastAsia="Times New Roman" w:hAnsi="Times New Roman" w:cs="Times New Roman"/>
                <w:color w:val="000000"/>
                <w:sz w:val="20"/>
                <w:szCs w:val="20"/>
                <w:lang w:eastAsia="ru-RU"/>
              </w:rPr>
            </w:pPr>
            <w:r w:rsidRPr="002B47D2">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proofErr w:type="spellStart"/>
            <w:r w:rsidRPr="002B47D2">
              <w:rPr>
                <w:rFonts w:ascii="Times New Roman" w:hAnsi="Times New Roman" w:cs="Times New Roman"/>
                <w:sz w:val="20"/>
                <w:szCs w:val="20"/>
              </w:rPr>
              <w:t>Дроспиренон</w:t>
            </w:r>
            <w:proofErr w:type="spellEnd"/>
            <w:r w:rsidRPr="002B47D2">
              <w:rPr>
                <w:rFonts w:ascii="Times New Roman" w:hAnsi="Times New Roman" w:cs="Times New Roman"/>
                <w:sz w:val="20"/>
                <w:szCs w:val="20"/>
              </w:rPr>
              <w:t xml:space="preserve"> и </w:t>
            </w:r>
            <w:proofErr w:type="spellStart"/>
            <w:r w:rsidRPr="002B47D2">
              <w:rPr>
                <w:rFonts w:ascii="Times New Roman" w:hAnsi="Times New Roman" w:cs="Times New Roman"/>
                <w:sz w:val="20"/>
                <w:szCs w:val="20"/>
              </w:rPr>
              <w:t>этинилэстрадиол</w:t>
            </w:r>
            <w:proofErr w:type="spellEnd"/>
            <w:r w:rsidRPr="002B47D2">
              <w:rPr>
                <w:rFonts w:ascii="Times New Roman" w:hAnsi="Times New Roman" w:cs="Times New Roman"/>
                <w:sz w:val="20"/>
                <w:szCs w:val="20"/>
              </w:rPr>
              <w:t xml:space="preserve"> (</w:t>
            </w:r>
            <w:proofErr w:type="spellStart"/>
            <w:r w:rsidRPr="002B47D2">
              <w:rPr>
                <w:rFonts w:ascii="Times New Roman" w:hAnsi="Times New Roman" w:cs="Times New Roman"/>
                <w:sz w:val="20"/>
                <w:szCs w:val="20"/>
              </w:rPr>
              <w:t>кристи</w:t>
            </w:r>
            <w:proofErr w:type="spellEnd"/>
            <w:r w:rsidRPr="002B47D2">
              <w:rPr>
                <w:rFonts w:ascii="Times New Roman" w:hAnsi="Times New Roman" w:cs="Times New Roman"/>
                <w:sz w:val="20"/>
                <w:szCs w:val="20"/>
              </w:rPr>
              <w:t xml:space="preserve">)  </w:t>
            </w:r>
          </w:p>
        </w:tc>
        <w:tc>
          <w:tcPr>
            <w:tcW w:w="368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r w:rsidRPr="002B47D2">
              <w:rPr>
                <w:rFonts w:ascii="Times New Roman" w:hAnsi="Times New Roman" w:cs="Times New Roman"/>
                <w:sz w:val="20"/>
                <w:szCs w:val="20"/>
              </w:rPr>
              <w:t>таблетки, покрытые оболочкой 3 мг + 0,03мг № 21</w:t>
            </w:r>
          </w:p>
        </w:tc>
        <w:tc>
          <w:tcPr>
            <w:tcW w:w="1060" w:type="dxa"/>
            <w:tcBorders>
              <w:top w:val="nil"/>
              <w:left w:val="nil"/>
              <w:bottom w:val="single" w:sz="4" w:space="0" w:color="auto"/>
              <w:right w:val="single" w:sz="4" w:space="0" w:color="auto"/>
            </w:tcBorders>
            <w:shd w:val="clear" w:color="auto" w:fill="auto"/>
            <w:noWrap/>
            <w:vAlign w:val="center"/>
          </w:tcPr>
          <w:p w:rsidR="003A69D3" w:rsidRPr="002B47D2" w:rsidRDefault="003A69D3" w:rsidP="00D8473F">
            <w:pPr>
              <w:jc w:val="center"/>
              <w:rPr>
                <w:rFonts w:ascii="Times New Roman" w:hAnsi="Times New Roman" w:cs="Times New Roman"/>
                <w:color w:val="000000"/>
                <w:sz w:val="20"/>
                <w:szCs w:val="20"/>
                <w:lang w:val="kk-KZ"/>
              </w:rPr>
            </w:pPr>
            <w:r w:rsidRPr="002B47D2">
              <w:rPr>
                <w:rFonts w:ascii="Times New Roman" w:hAnsi="Times New Roman" w:cs="Times New Roman"/>
                <w:color w:val="000000"/>
                <w:sz w:val="20"/>
                <w:szCs w:val="20"/>
                <w:lang w:val="kk-KZ"/>
              </w:rPr>
              <w:t>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2 077,32</w:t>
            </w:r>
          </w:p>
        </w:tc>
        <w:tc>
          <w:tcPr>
            <w:tcW w:w="127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934 794,00</w:t>
            </w:r>
          </w:p>
        </w:tc>
      </w:tr>
      <w:tr w:rsidR="003A69D3" w:rsidRPr="00A26EEB" w:rsidTr="003A69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A69D3" w:rsidRPr="002B47D2" w:rsidRDefault="003A69D3" w:rsidP="00D8473F">
            <w:pPr>
              <w:spacing w:after="0" w:line="240" w:lineRule="auto"/>
              <w:jc w:val="center"/>
              <w:rPr>
                <w:rFonts w:ascii="Times New Roman" w:eastAsia="Times New Roman" w:hAnsi="Times New Roman" w:cs="Times New Roman"/>
                <w:color w:val="000000"/>
                <w:sz w:val="20"/>
                <w:szCs w:val="20"/>
                <w:lang w:eastAsia="ru-RU"/>
              </w:rPr>
            </w:pPr>
            <w:r w:rsidRPr="002B47D2">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proofErr w:type="spellStart"/>
            <w:r w:rsidRPr="002B47D2">
              <w:rPr>
                <w:rFonts w:ascii="Times New Roman" w:hAnsi="Times New Roman" w:cs="Times New Roman"/>
                <w:sz w:val="20"/>
                <w:szCs w:val="20"/>
              </w:rPr>
              <w:t>Дезогестрел</w:t>
            </w:r>
            <w:proofErr w:type="spellEnd"/>
            <w:r w:rsidRPr="002B47D2">
              <w:rPr>
                <w:rFonts w:ascii="Times New Roman" w:hAnsi="Times New Roman" w:cs="Times New Roman"/>
                <w:sz w:val="20"/>
                <w:szCs w:val="20"/>
              </w:rPr>
              <w:t xml:space="preserve"> (</w:t>
            </w:r>
            <w:proofErr w:type="spellStart"/>
            <w:r w:rsidRPr="002B47D2">
              <w:rPr>
                <w:rFonts w:ascii="Times New Roman" w:hAnsi="Times New Roman" w:cs="Times New Roman"/>
                <w:sz w:val="20"/>
                <w:szCs w:val="20"/>
              </w:rPr>
              <w:t>дезирет</w:t>
            </w:r>
            <w:proofErr w:type="spellEnd"/>
            <w:r w:rsidRPr="002B47D2">
              <w:rPr>
                <w:rFonts w:ascii="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r w:rsidRPr="002B47D2">
              <w:rPr>
                <w:rFonts w:ascii="Times New Roman" w:hAnsi="Times New Roman" w:cs="Times New Roman"/>
                <w:sz w:val="20"/>
                <w:szCs w:val="20"/>
              </w:rPr>
              <w:t>таблетки, покрытые оболочкой 75 мкг № 28</w:t>
            </w:r>
          </w:p>
        </w:tc>
        <w:tc>
          <w:tcPr>
            <w:tcW w:w="1060" w:type="dxa"/>
            <w:tcBorders>
              <w:top w:val="nil"/>
              <w:left w:val="nil"/>
              <w:bottom w:val="single" w:sz="4" w:space="0" w:color="auto"/>
              <w:right w:val="single" w:sz="4" w:space="0" w:color="auto"/>
            </w:tcBorders>
            <w:shd w:val="clear" w:color="auto" w:fill="auto"/>
            <w:noWrap/>
            <w:vAlign w:val="center"/>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2 396,24</w:t>
            </w:r>
          </w:p>
        </w:tc>
        <w:tc>
          <w:tcPr>
            <w:tcW w:w="127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539 154,00</w:t>
            </w:r>
          </w:p>
        </w:tc>
      </w:tr>
      <w:tr w:rsidR="003A69D3" w:rsidRPr="00A26EEB" w:rsidTr="003A69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A69D3" w:rsidRPr="002B47D2" w:rsidRDefault="003A69D3" w:rsidP="00D8473F">
            <w:pPr>
              <w:spacing w:after="0" w:line="240" w:lineRule="auto"/>
              <w:jc w:val="center"/>
              <w:rPr>
                <w:rFonts w:ascii="Times New Roman" w:eastAsia="Times New Roman" w:hAnsi="Times New Roman" w:cs="Times New Roman"/>
                <w:color w:val="000000"/>
                <w:sz w:val="20"/>
                <w:szCs w:val="20"/>
                <w:lang w:eastAsia="ru-RU"/>
              </w:rPr>
            </w:pPr>
            <w:r w:rsidRPr="002B47D2">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r w:rsidRPr="002B47D2">
              <w:rPr>
                <w:rFonts w:ascii="Times New Roman" w:hAnsi="Times New Roman" w:cs="Times New Roman"/>
                <w:sz w:val="20"/>
                <w:szCs w:val="20"/>
              </w:rPr>
              <w:t>Прогестерон (</w:t>
            </w:r>
            <w:proofErr w:type="spellStart"/>
            <w:r w:rsidRPr="002B47D2">
              <w:rPr>
                <w:rFonts w:ascii="Times New Roman" w:hAnsi="Times New Roman" w:cs="Times New Roman"/>
                <w:sz w:val="20"/>
                <w:szCs w:val="20"/>
              </w:rPr>
              <w:t>Лютеина</w:t>
            </w:r>
            <w:proofErr w:type="spellEnd"/>
            <w:r w:rsidRPr="002B47D2">
              <w:rPr>
                <w:rFonts w:ascii="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r w:rsidRPr="002B47D2">
              <w:rPr>
                <w:rFonts w:ascii="Times New Roman" w:hAnsi="Times New Roman" w:cs="Times New Roman"/>
                <w:color w:val="000000"/>
                <w:sz w:val="20"/>
                <w:szCs w:val="20"/>
              </w:rPr>
              <w:t>Таблетки вагинальные, 200 мг, №30</w:t>
            </w:r>
          </w:p>
        </w:tc>
        <w:tc>
          <w:tcPr>
            <w:tcW w:w="1060" w:type="dxa"/>
            <w:tcBorders>
              <w:top w:val="nil"/>
              <w:left w:val="nil"/>
              <w:bottom w:val="single" w:sz="4" w:space="0" w:color="auto"/>
              <w:right w:val="single" w:sz="4" w:space="0" w:color="auto"/>
            </w:tcBorders>
            <w:shd w:val="clear" w:color="auto" w:fill="auto"/>
            <w:noWrap/>
            <w:vAlign w:val="center"/>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упаковка</w:t>
            </w:r>
          </w:p>
        </w:tc>
        <w:tc>
          <w:tcPr>
            <w:tcW w:w="783" w:type="dxa"/>
            <w:gridSpan w:val="2"/>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40</w:t>
            </w:r>
          </w:p>
        </w:tc>
        <w:tc>
          <w:tcPr>
            <w:tcW w:w="1275" w:type="dxa"/>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7 915,20</w:t>
            </w:r>
          </w:p>
        </w:tc>
        <w:tc>
          <w:tcPr>
            <w:tcW w:w="1276" w:type="dxa"/>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316 608,00</w:t>
            </w:r>
          </w:p>
        </w:tc>
      </w:tr>
      <w:tr w:rsidR="003A69D3" w:rsidRPr="00A26EEB" w:rsidTr="003A69D3">
        <w:trPr>
          <w:trHeight w:val="272"/>
        </w:trPr>
        <w:tc>
          <w:tcPr>
            <w:tcW w:w="568" w:type="dxa"/>
            <w:tcBorders>
              <w:top w:val="nil"/>
              <w:left w:val="single" w:sz="4" w:space="0" w:color="auto"/>
              <w:bottom w:val="single" w:sz="4" w:space="0" w:color="auto"/>
              <w:right w:val="single" w:sz="4" w:space="0" w:color="auto"/>
            </w:tcBorders>
            <w:shd w:val="clear" w:color="auto" w:fill="auto"/>
            <w:noWrap/>
            <w:vAlign w:val="center"/>
          </w:tcPr>
          <w:p w:rsidR="003A69D3" w:rsidRPr="003A69D3" w:rsidRDefault="003A69D3" w:rsidP="00D8473F">
            <w:pPr>
              <w:spacing w:after="0" w:line="240" w:lineRule="auto"/>
              <w:jc w:val="center"/>
              <w:rPr>
                <w:rFonts w:ascii="Times New Roman" w:eastAsia="Times New Roman" w:hAnsi="Times New Roman" w:cs="Times New Roman"/>
                <w:color w:val="000000"/>
                <w:sz w:val="20"/>
                <w:szCs w:val="20"/>
                <w:lang w:val="kk-KZ" w:eastAsia="ru-RU"/>
              </w:rPr>
            </w:pPr>
          </w:p>
        </w:tc>
        <w:tc>
          <w:tcPr>
            <w:tcW w:w="1559" w:type="dxa"/>
            <w:tcBorders>
              <w:top w:val="nil"/>
              <w:left w:val="nil"/>
              <w:bottom w:val="single" w:sz="4" w:space="0" w:color="auto"/>
              <w:right w:val="single" w:sz="4" w:space="0" w:color="auto"/>
            </w:tcBorders>
            <w:shd w:val="clear" w:color="auto" w:fill="auto"/>
            <w:noWrap/>
            <w:vAlign w:val="bottom"/>
          </w:tcPr>
          <w:p w:rsidR="003A69D3" w:rsidRPr="003A69D3" w:rsidRDefault="003A69D3" w:rsidP="00D8473F">
            <w:pPr>
              <w:rPr>
                <w:rFonts w:ascii="Times New Roman" w:hAnsi="Times New Roman" w:cs="Times New Roman"/>
                <w:sz w:val="20"/>
                <w:szCs w:val="20"/>
                <w:lang w:val="kk-KZ"/>
              </w:rPr>
            </w:pPr>
            <w:r>
              <w:rPr>
                <w:rFonts w:ascii="Times New Roman" w:hAnsi="Times New Roman" w:cs="Times New Roman"/>
                <w:sz w:val="20"/>
                <w:szCs w:val="20"/>
                <w:lang w:val="kk-KZ"/>
              </w:rPr>
              <w:t>барлығы</w:t>
            </w:r>
          </w:p>
        </w:tc>
        <w:tc>
          <w:tcPr>
            <w:tcW w:w="3686" w:type="dxa"/>
            <w:tcBorders>
              <w:top w:val="nil"/>
              <w:left w:val="nil"/>
              <w:bottom w:val="single" w:sz="4" w:space="0" w:color="auto"/>
              <w:right w:val="single" w:sz="4" w:space="0" w:color="auto"/>
            </w:tcBorders>
            <w:shd w:val="clear" w:color="auto" w:fill="auto"/>
            <w:noWrap/>
            <w:vAlign w:val="bottom"/>
          </w:tcPr>
          <w:p w:rsidR="003A69D3" w:rsidRPr="002B47D2" w:rsidRDefault="003A69D3" w:rsidP="00D8473F">
            <w:pPr>
              <w:rPr>
                <w:rFonts w:ascii="Times New Roman" w:hAnsi="Times New Roman" w:cs="Times New Roman"/>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3A69D3" w:rsidRPr="002B47D2" w:rsidRDefault="003A69D3" w:rsidP="00D8473F">
            <w:pPr>
              <w:jc w:val="center"/>
              <w:rPr>
                <w:rFonts w:ascii="Times New Roman" w:hAnsi="Times New Roman" w:cs="Times New Roman"/>
                <w:color w:val="000000"/>
                <w:sz w:val="20"/>
                <w:szCs w:val="20"/>
              </w:rPr>
            </w:pPr>
          </w:p>
        </w:tc>
        <w:tc>
          <w:tcPr>
            <w:tcW w:w="783" w:type="dxa"/>
            <w:gridSpan w:val="2"/>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3A69D3" w:rsidRPr="002B47D2" w:rsidRDefault="003A69D3" w:rsidP="00D8473F">
            <w:pPr>
              <w:jc w:val="center"/>
              <w:rPr>
                <w:rFonts w:ascii="Times New Roman" w:hAnsi="Times New Roman" w:cs="Times New Roman"/>
                <w:color w:val="000000"/>
                <w:sz w:val="20"/>
                <w:szCs w:val="20"/>
              </w:rPr>
            </w:pPr>
            <w:r w:rsidRPr="002B47D2">
              <w:rPr>
                <w:rFonts w:ascii="Times New Roman" w:hAnsi="Times New Roman" w:cs="Times New Roman"/>
                <w:color w:val="000000"/>
                <w:sz w:val="20"/>
                <w:szCs w:val="20"/>
              </w:rPr>
              <w:t>1 790 556,00</w:t>
            </w:r>
          </w:p>
        </w:tc>
      </w:tr>
    </w:tbl>
    <w:p w:rsidR="0094388E" w:rsidRPr="00A26EEB" w:rsidRDefault="0094388E" w:rsidP="00043723">
      <w:pPr>
        <w:spacing w:after="0" w:line="240" w:lineRule="auto"/>
        <w:jc w:val="both"/>
        <w:rPr>
          <w:rFonts w:ascii="Times New Roman" w:eastAsia="Times New Roman" w:hAnsi="Times New Roman" w:cs="Times New Roman"/>
          <w:sz w:val="18"/>
          <w:szCs w:val="18"/>
          <w:lang w:val="kk-KZ"/>
        </w:rPr>
      </w:pPr>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544"/>
        <w:gridCol w:w="2551"/>
      </w:tblGrid>
      <w:tr w:rsidR="00BF300D" w:rsidRPr="00A26EEB" w:rsidTr="00BF300D">
        <w:tc>
          <w:tcPr>
            <w:tcW w:w="534"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rPr>
            </w:pPr>
            <w:r w:rsidRPr="00A26EEB">
              <w:rPr>
                <w:rFonts w:ascii="Times New Roman" w:hAnsi="Times New Roman" w:cs="Times New Roman"/>
                <w:b/>
                <w:sz w:val="18"/>
                <w:szCs w:val="18"/>
              </w:rPr>
              <w:t>№</w:t>
            </w:r>
          </w:p>
        </w:tc>
        <w:tc>
          <w:tcPr>
            <w:tcW w:w="3260"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Аты жөні</w:t>
            </w:r>
          </w:p>
        </w:tc>
        <w:tc>
          <w:tcPr>
            <w:tcW w:w="3544" w:type="dxa"/>
            <w:tcBorders>
              <w:top w:val="single" w:sz="4" w:space="0" w:color="auto"/>
              <w:left w:val="single" w:sz="4" w:space="0" w:color="auto"/>
              <w:bottom w:val="single" w:sz="4" w:space="0" w:color="auto"/>
              <w:right w:val="single" w:sz="4" w:space="0" w:color="auto"/>
            </w:tcBorders>
            <w:hideMark/>
          </w:tcPr>
          <w:p w:rsidR="00BF300D" w:rsidRPr="00A26EEB" w:rsidRDefault="00BF300D" w:rsidP="00BF300D">
            <w:pPr>
              <w:ind w:left="1232" w:hanging="1232"/>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К</w:t>
            </w:r>
            <w:proofErr w:type="spellStart"/>
            <w:r w:rsidRPr="00A26EEB">
              <w:rPr>
                <w:rFonts w:ascii="Times New Roman" w:hAnsi="Times New Roman" w:cs="Times New Roman"/>
                <w:b/>
                <w:sz w:val="18"/>
                <w:szCs w:val="18"/>
              </w:rPr>
              <w:t>омисси</w:t>
            </w:r>
            <w:proofErr w:type="spellEnd"/>
            <w:r w:rsidRPr="00A26EEB">
              <w:rPr>
                <w:rFonts w:ascii="Times New Roman" w:hAnsi="Times New Roman" w:cs="Times New Roman"/>
                <w:b/>
                <w:sz w:val="18"/>
                <w:szCs w:val="18"/>
                <w:lang w:val="kk-KZ"/>
              </w:rPr>
              <w:t>я</w:t>
            </w:r>
          </w:p>
        </w:tc>
        <w:tc>
          <w:tcPr>
            <w:tcW w:w="2551"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Қолы</w:t>
            </w:r>
          </w:p>
        </w:tc>
      </w:tr>
      <w:tr w:rsidR="00BF300D" w:rsidRPr="00A26EEB" w:rsidTr="00BF300D">
        <w:trPr>
          <w:trHeight w:val="387"/>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1</w:t>
            </w:r>
          </w:p>
        </w:tc>
        <w:tc>
          <w:tcPr>
            <w:tcW w:w="3260" w:type="dxa"/>
            <w:tcBorders>
              <w:top w:val="single" w:sz="4" w:space="0" w:color="auto"/>
              <w:left w:val="single" w:sz="4" w:space="0" w:color="auto"/>
              <w:bottom w:val="single" w:sz="4" w:space="0" w:color="auto"/>
              <w:right w:val="single" w:sz="4" w:space="0" w:color="auto"/>
            </w:tcBorders>
          </w:tcPr>
          <w:p w:rsidR="00BF300D" w:rsidRPr="00B572BB" w:rsidRDefault="00BF300D" w:rsidP="00FC677B">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Кунызбаева А.А</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Комиссия төрайымы</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b/>
                <w:sz w:val="18"/>
                <w:szCs w:val="18"/>
              </w:rPr>
            </w:pPr>
          </w:p>
        </w:tc>
      </w:tr>
      <w:tr w:rsidR="00BF300D" w:rsidRPr="00A26EEB" w:rsidTr="00BF300D">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2</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Садыков Е.Б.</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043723">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rPr>
          <w:trHeight w:val="226"/>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3</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Шаяхметов А.С.</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rPr>
          <w:trHeight w:val="319"/>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4</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Капсеметова А.М</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5</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Жакупова Г.З.</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3A69D3">
        <w:trPr>
          <w:trHeight w:val="264"/>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Аликулов Д.К.</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Секретарь</w:t>
            </w:r>
          </w:p>
          <w:p w:rsidR="00BF300D" w:rsidRPr="00A26EEB" w:rsidRDefault="00BF300D" w:rsidP="00773FD6">
            <w:pPr>
              <w:spacing w:after="0"/>
              <w:jc w:val="both"/>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bl>
    <w:p w:rsidR="008073FA" w:rsidRPr="00A26EEB" w:rsidRDefault="008073FA" w:rsidP="00BB12D4">
      <w:pPr>
        <w:jc w:val="both"/>
        <w:rPr>
          <w:rFonts w:ascii="Times New Roman" w:hAnsi="Times New Roman" w:cs="Times New Roman"/>
          <w:sz w:val="18"/>
          <w:szCs w:val="18"/>
          <w:lang w:val="kk-KZ"/>
        </w:rPr>
      </w:pPr>
    </w:p>
    <w:sectPr w:rsidR="008073FA" w:rsidRPr="00A26EEB" w:rsidSect="003A69D3">
      <w:pgSz w:w="11906" w:h="16838"/>
      <w:pgMar w:top="709" w:right="850"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6A" w:rsidRDefault="00973E6A" w:rsidP="00862FDC">
      <w:pPr>
        <w:spacing w:after="0" w:line="240" w:lineRule="auto"/>
      </w:pPr>
      <w:r>
        <w:separator/>
      </w:r>
    </w:p>
  </w:endnote>
  <w:endnote w:type="continuationSeparator" w:id="0">
    <w:p w:rsidR="00973E6A" w:rsidRDefault="00973E6A" w:rsidP="0086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6A" w:rsidRDefault="00973E6A" w:rsidP="00862FDC">
      <w:pPr>
        <w:spacing w:after="0" w:line="240" w:lineRule="auto"/>
      </w:pPr>
      <w:r>
        <w:separator/>
      </w:r>
    </w:p>
  </w:footnote>
  <w:footnote w:type="continuationSeparator" w:id="0">
    <w:p w:rsidR="00973E6A" w:rsidRDefault="00973E6A" w:rsidP="00862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2E"/>
    <w:rsid w:val="000035A6"/>
    <w:rsid w:val="000051A8"/>
    <w:rsid w:val="0000553C"/>
    <w:rsid w:val="000139F0"/>
    <w:rsid w:val="00015B37"/>
    <w:rsid w:val="00023057"/>
    <w:rsid w:val="0002330B"/>
    <w:rsid w:val="00034A0E"/>
    <w:rsid w:val="00034DFC"/>
    <w:rsid w:val="00043723"/>
    <w:rsid w:val="000511AD"/>
    <w:rsid w:val="0007086A"/>
    <w:rsid w:val="00086EE5"/>
    <w:rsid w:val="00092B81"/>
    <w:rsid w:val="00093E0C"/>
    <w:rsid w:val="00095188"/>
    <w:rsid w:val="000A0585"/>
    <w:rsid w:val="000A2E18"/>
    <w:rsid w:val="000A3DF6"/>
    <w:rsid w:val="000A56BF"/>
    <w:rsid w:val="000B72A7"/>
    <w:rsid w:val="000B7ECD"/>
    <w:rsid w:val="000C164F"/>
    <w:rsid w:val="000C489A"/>
    <w:rsid w:val="000D0029"/>
    <w:rsid w:val="000D17EE"/>
    <w:rsid w:val="000D30C8"/>
    <w:rsid w:val="000F52E6"/>
    <w:rsid w:val="00102B76"/>
    <w:rsid w:val="001046B3"/>
    <w:rsid w:val="0011108B"/>
    <w:rsid w:val="00112D58"/>
    <w:rsid w:val="0011311D"/>
    <w:rsid w:val="001267C1"/>
    <w:rsid w:val="00126BFB"/>
    <w:rsid w:val="00131EBB"/>
    <w:rsid w:val="00146249"/>
    <w:rsid w:val="0014772B"/>
    <w:rsid w:val="0015005D"/>
    <w:rsid w:val="00154FDF"/>
    <w:rsid w:val="00157D6E"/>
    <w:rsid w:val="001656CC"/>
    <w:rsid w:val="001801A0"/>
    <w:rsid w:val="00184842"/>
    <w:rsid w:val="00197E8F"/>
    <w:rsid w:val="001A28E5"/>
    <w:rsid w:val="001A3211"/>
    <w:rsid w:val="001A3C5C"/>
    <w:rsid w:val="001A49E4"/>
    <w:rsid w:val="001A6DDE"/>
    <w:rsid w:val="001C2464"/>
    <w:rsid w:val="001C4E30"/>
    <w:rsid w:val="001D2D31"/>
    <w:rsid w:val="001E1D4F"/>
    <w:rsid w:val="001E70E0"/>
    <w:rsid w:val="001E7A94"/>
    <w:rsid w:val="001F07E3"/>
    <w:rsid w:val="001F600A"/>
    <w:rsid w:val="001F68F9"/>
    <w:rsid w:val="001F759F"/>
    <w:rsid w:val="001F7D6B"/>
    <w:rsid w:val="00201663"/>
    <w:rsid w:val="0021145B"/>
    <w:rsid w:val="0021157B"/>
    <w:rsid w:val="002206DE"/>
    <w:rsid w:val="002216F2"/>
    <w:rsid w:val="002306EE"/>
    <w:rsid w:val="00235689"/>
    <w:rsid w:val="00242621"/>
    <w:rsid w:val="002427DF"/>
    <w:rsid w:val="00245DA6"/>
    <w:rsid w:val="00247626"/>
    <w:rsid w:val="00251FDF"/>
    <w:rsid w:val="00252227"/>
    <w:rsid w:val="0026084A"/>
    <w:rsid w:val="002651D4"/>
    <w:rsid w:val="002661F8"/>
    <w:rsid w:val="0027427F"/>
    <w:rsid w:val="0028690C"/>
    <w:rsid w:val="002A242C"/>
    <w:rsid w:val="002A356E"/>
    <w:rsid w:val="002A5196"/>
    <w:rsid w:val="002B6726"/>
    <w:rsid w:val="002C4BE0"/>
    <w:rsid w:val="002C58DF"/>
    <w:rsid w:val="002D4927"/>
    <w:rsid w:val="002F7402"/>
    <w:rsid w:val="00303BB9"/>
    <w:rsid w:val="0031163A"/>
    <w:rsid w:val="00313854"/>
    <w:rsid w:val="00315DBF"/>
    <w:rsid w:val="0032393D"/>
    <w:rsid w:val="00325ACA"/>
    <w:rsid w:val="003262ED"/>
    <w:rsid w:val="00332B99"/>
    <w:rsid w:val="00342B32"/>
    <w:rsid w:val="003437DB"/>
    <w:rsid w:val="00345186"/>
    <w:rsid w:val="00353531"/>
    <w:rsid w:val="00361DC4"/>
    <w:rsid w:val="003621F0"/>
    <w:rsid w:val="00370DAC"/>
    <w:rsid w:val="003816CD"/>
    <w:rsid w:val="003A69D3"/>
    <w:rsid w:val="003D79EE"/>
    <w:rsid w:val="003E475D"/>
    <w:rsid w:val="003E5F03"/>
    <w:rsid w:val="003F3355"/>
    <w:rsid w:val="003F4E0F"/>
    <w:rsid w:val="00402285"/>
    <w:rsid w:val="0041226F"/>
    <w:rsid w:val="0041264E"/>
    <w:rsid w:val="00412694"/>
    <w:rsid w:val="004257BC"/>
    <w:rsid w:val="004319B1"/>
    <w:rsid w:val="00431EBC"/>
    <w:rsid w:val="00436902"/>
    <w:rsid w:val="00452180"/>
    <w:rsid w:val="004539C0"/>
    <w:rsid w:val="004644A9"/>
    <w:rsid w:val="00464BC3"/>
    <w:rsid w:val="00477371"/>
    <w:rsid w:val="0049667B"/>
    <w:rsid w:val="0049724B"/>
    <w:rsid w:val="004979E3"/>
    <w:rsid w:val="004A595A"/>
    <w:rsid w:val="004B4363"/>
    <w:rsid w:val="004B4E79"/>
    <w:rsid w:val="004C00C7"/>
    <w:rsid w:val="004D6C83"/>
    <w:rsid w:val="004E049F"/>
    <w:rsid w:val="004E729A"/>
    <w:rsid w:val="004F0200"/>
    <w:rsid w:val="004F12C9"/>
    <w:rsid w:val="004F3967"/>
    <w:rsid w:val="004F614A"/>
    <w:rsid w:val="004F6C51"/>
    <w:rsid w:val="00502F7B"/>
    <w:rsid w:val="00506E23"/>
    <w:rsid w:val="005117D5"/>
    <w:rsid w:val="005127C7"/>
    <w:rsid w:val="0052142E"/>
    <w:rsid w:val="0052485A"/>
    <w:rsid w:val="00526AA5"/>
    <w:rsid w:val="00532607"/>
    <w:rsid w:val="00542BCA"/>
    <w:rsid w:val="00550642"/>
    <w:rsid w:val="0055305C"/>
    <w:rsid w:val="00555121"/>
    <w:rsid w:val="00557D37"/>
    <w:rsid w:val="00562D24"/>
    <w:rsid w:val="00571730"/>
    <w:rsid w:val="00575822"/>
    <w:rsid w:val="0058677B"/>
    <w:rsid w:val="00587EF1"/>
    <w:rsid w:val="00595381"/>
    <w:rsid w:val="005A1425"/>
    <w:rsid w:val="005A14A9"/>
    <w:rsid w:val="005A1AEC"/>
    <w:rsid w:val="005A3AA6"/>
    <w:rsid w:val="005A7298"/>
    <w:rsid w:val="005B7FD0"/>
    <w:rsid w:val="005C0A95"/>
    <w:rsid w:val="005C290A"/>
    <w:rsid w:val="005C3D3C"/>
    <w:rsid w:val="005E06C2"/>
    <w:rsid w:val="005E2E1C"/>
    <w:rsid w:val="005E71CB"/>
    <w:rsid w:val="005F3B50"/>
    <w:rsid w:val="005F53F9"/>
    <w:rsid w:val="0062207B"/>
    <w:rsid w:val="00627FC4"/>
    <w:rsid w:val="006348E4"/>
    <w:rsid w:val="00644349"/>
    <w:rsid w:val="00663608"/>
    <w:rsid w:val="00664444"/>
    <w:rsid w:val="00667099"/>
    <w:rsid w:val="00671003"/>
    <w:rsid w:val="00676F90"/>
    <w:rsid w:val="00680B46"/>
    <w:rsid w:val="00687FD4"/>
    <w:rsid w:val="00692C24"/>
    <w:rsid w:val="00693922"/>
    <w:rsid w:val="00697699"/>
    <w:rsid w:val="006B0720"/>
    <w:rsid w:val="006B7BCB"/>
    <w:rsid w:val="006D13C5"/>
    <w:rsid w:val="006D6579"/>
    <w:rsid w:val="006E3A2A"/>
    <w:rsid w:val="006E4E3D"/>
    <w:rsid w:val="006E6594"/>
    <w:rsid w:val="006E712D"/>
    <w:rsid w:val="006E7ABC"/>
    <w:rsid w:val="006F64A0"/>
    <w:rsid w:val="006F77D4"/>
    <w:rsid w:val="00711D99"/>
    <w:rsid w:val="0073176C"/>
    <w:rsid w:val="00735541"/>
    <w:rsid w:val="00740277"/>
    <w:rsid w:val="00750E5E"/>
    <w:rsid w:val="00752887"/>
    <w:rsid w:val="00753C42"/>
    <w:rsid w:val="007544A6"/>
    <w:rsid w:val="007600A7"/>
    <w:rsid w:val="00763609"/>
    <w:rsid w:val="00766DCF"/>
    <w:rsid w:val="00767D3D"/>
    <w:rsid w:val="00773FD6"/>
    <w:rsid w:val="007825E2"/>
    <w:rsid w:val="00786543"/>
    <w:rsid w:val="007A188E"/>
    <w:rsid w:val="007A7608"/>
    <w:rsid w:val="007B1B44"/>
    <w:rsid w:val="007B60D8"/>
    <w:rsid w:val="007B6855"/>
    <w:rsid w:val="007B6B80"/>
    <w:rsid w:val="007B7FAF"/>
    <w:rsid w:val="007C65BA"/>
    <w:rsid w:val="007D2604"/>
    <w:rsid w:val="007E741C"/>
    <w:rsid w:val="007F27BF"/>
    <w:rsid w:val="007F3F36"/>
    <w:rsid w:val="00800577"/>
    <w:rsid w:val="008010D9"/>
    <w:rsid w:val="008042C6"/>
    <w:rsid w:val="008044D5"/>
    <w:rsid w:val="00804AF0"/>
    <w:rsid w:val="008073FA"/>
    <w:rsid w:val="00811CB1"/>
    <w:rsid w:val="0081340C"/>
    <w:rsid w:val="00813843"/>
    <w:rsid w:val="00830C5E"/>
    <w:rsid w:val="00842B27"/>
    <w:rsid w:val="008472FF"/>
    <w:rsid w:val="0085383D"/>
    <w:rsid w:val="00862C3E"/>
    <w:rsid w:val="00862FDC"/>
    <w:rsid w:val="008646A8"/>
    <w:rsid w:val="0086513A"/>
    <w:rsid w:val="0087272A"/>
    <w:rsid w:val="00880DB8"/>
    <w:rsid w:val="0088222F"/>
    <w:rsid w:val="00883BFA"/>
    <w:rsid w:val="00890881"/>
    <w:rsid w:val="0089502A"/>
    <w:rsid w:val="008A1DE1"/>
    <w:rsid w:val="008A4F66"/>
    <w:rsid w:val="008B0431"/>
    <w:rsid w:val="008B33A3"/>
    <w:rsid w:val="008C33E7"/>
    <w:rsid w:val="008D1C6F"/>
    <w:rsid w:val="008E51ED"/>
    <w:rsid w:val="008E6435"/>
    <w:rsid w:val="008F4AC1"/>
    <w:rsid w:val="00905C53"/>
    <w:rsid w:val="00915514"/>
    <w:rsid w:val="00916F03"/>
    <w:rsid w:val="009312ED"/>
    <w:rsid w:val="00931B88"/>
    <w:rsid w:val="00936C19"/>
    <w:rsid w:val="00942CAC"/>
    <w:rsid w:val="0094388E"/>
    <w:rsid w:val="00952606"/>
    <w:rsid w:val="00954C83"/>
    <w:rsid w:val="009645C6"/>
    <w:rsid w:val="009721C7"/>
    <w:rsid w:val="00973E6A"/>
    <w:rsid w:val="00974BCF"/>
    <w:rsid w:val="00975ED3"/>
    <w:rsid w:val="00985F6D"/>
    <w:rsid w:val="009906A1"/>
    <w:rsid w:val="00990B27"/>
    <w:rsid w:val="00993664"/>
    <w:rsid w:val="00993A92"/>
    <w:rsid w:val="009943F4"/>
    <w:rsid w:val="009948C0"/>
    <w:rsid w:val="0099704B"/>
    <w:rsid w:val="009A1243"/>
    <w:rsid w:val="009A7029"/>
    <w:rsid w:val="009A7123"/>
    <w:rsid w:val="009A78D8"/>
    <w:rsid w:val="009B18BF"/>
    <w:rsid w:val="009B2469"/>
    <w:rsid w:val="009B2E2A"/>
    <w:rsid w:val="009B3707"/>
    <w:rsid w:val="009C21B0"/>
    <w:rsid w:val="009D014E"/>
    <w:rsid w:val="009D4570"/>
    <w:rsid w:val="009E12D2"/>
    <w:rsid w:val="009F387F"/>
    <w:rsid w:val="009F7D18"/>
    <w:rsid w:val="00A00CD7"/>
    <w:rsid w:val="00A10349"/>
    <w:rsid w:val="00A236CC"/>
    <w:rsid w:val="00A26EEB"/>
    <w:rsid w:val="00A41F42"/>
    <w:rsid w:val="00A4251D"/>
    <w:rsid w:val="00A45F3F"/>
    <w:rsid w:val="00A474C3"/>
    <w:rsid w:val="00A53134"/>
    <w:rsid w:val="00A56B0B"/>
    <w:rsid w:val="00A57C54"/>
    <w:rsid w:val="00A603C1"/>
    <w:rsid w:val="00A6213F"/>
    <w:rsid w:val="00A657FD"/>
    <w:rsid w:val="00A72E4A"/>
    <w:rsid w:val="00A82977"/>
    <w:rsid w:val="00A877CB"/>
    <w:rsid w:val="00A87C63"/>
    <w:rsid w:val="00A95A9A"/>
    <w:rsid w:val="00AA4A4D"/>
    <w:rsid w:val="00AC0309"/>
    <w:rsid w:val="00AC3223"/>
    <w:rsid w:val="00AD2918"/>
    <w:rsid w:val="00AD5CFB"/>
    <w:rsid w:val="00AD74D6"/>
    <w:rsid w:val="00AE1CCD"/>
    <w:rsid w:val="00AE4470"/>
    <w:rsid w:val="00AF7AFF"/>
    <w:rsid w:val="00B07A1F"/>
    <w:rsid w:val="00B16B85"/>
    <w:rsid w:val="00B20F89"/>
    <w:rsid w:val="00B2468A"/>
    <w:rsid w:val="00B26380"/>
    <w:rsid w:val="00B3242C"/>
    <w:rsid w:val="00B33F20"/>
    <w:rsid w:val="00B47AE7"/>
    <w:rsid w:val="00B54AB6"/>
    <w:rsid w:val="00B57083"/>
    <w:rsid w:val="00B572BB"/>
    <w:rsid w:val="00B60F5E"/>
    <w:rsid w:val="00B64A1E"/>
    <w:rsid w:val="00B664F5"/>
    <w:rsid w:val="00B73F53"/>
    <w:rsid w:val="00B74343"/>
    <w:rsid w:val="00B825A7"/>
    <w:rsid w:val="00B918E0"/>
    <w:rsid w:val="00B95134"/>
    <w:rsid w:val="00BA09AE"/>
    <w:rsid w:val="00BB12D4"/>
    <w:rsid w:val="00BB4A56"/>
    <w:rsid w:val="00BB5B22"/>
    <w:rsid w:val="00BC378D"/>
    <w:rsid w:val="00BC5A23"/>
    <w:rsid w:val="00BD0BCC"/>
    <w:rsid w:val="00BE35F6"/>
    <w:rsid w:val="00BF0E7E"/>
    <w:rsid w:val="00BF300D"/>
    <w:rsid w:val="00BF4E60"/>
    <w:rsid w:val="00BF727D"/>
    <w:rsid w:val="00C118C1"/>
    <w:rsid w:val="00C120F0"/>
    <w:rsid w:val="00C13033"/>
    <w:rsid w:val="00C22256"/>
    <w:rsid w:val="00C37405"/>
    <w:rsid w:val="00C417D0"/>
    <w:rsid w:val="00C47CFE"/>
    <w:rsid w:val="00C64AC3"/>
    <w:rsid w:val="00C64C7F"/>
    <w:rsid w:val="00C67B49"/>
    <w:rsid w:val="00C776C6"/>
    <w:rsid w:val="00C86C45"/>
    <w:rsid w:val="00C87485"/>
    <w:rsid w:val="00CA35B2"/>
    <w:rsid w:val="00CA44F5"/>
    <w:rsid w:val="00CA6BC6"/>
    <w:rsid w:val="00CB116D"/>
    <w:rsid w:val="00CB31CC"/>
    <w:rsid w:val="00CC1A6D"/>
    <w:rsid w:val="00CD0F2A"/>
    <w:rsid w:val="00CD1351"/>
    <w:rsid w:val="00CE5AA0"/>
    <w:rsid w:val="00CE6C51"/>
    <w:rsid w:val="00CF2D4A"/>
    <w:rsid w:val="00CF2D96"/>
    <w:rsid w:val="00D04C24"/>
    <w:rsid w:val="00D06AA3"/>
    <w:rsid w:val="00D1165E"/>
    <w:rsid w:val="00D14B13"/>
    <w:rsid w:val="00D173E1"/>
    <w:rsid w:val="00D4330A"/>
    <w:rsid w:val="00D529CB"/>
    <w:rsid w:val="00D54BA6"/>
    <w:rsid w:val="00D60372"/>
    <w:rsid w:val="00D61C28"/>
    <w:rsid w:val="00D728AF"/>
    <w:rsid w:val="00D739D7"/>
    <w:rsid w:val="00D85CFC"/>
    <w:rsid w:val="00DA4570"/>
    <w:rsid w:val="00DB4FAF"/>
    <w:rsid w:val="00DB5419"/>
    <w:rsid w:val="00DC008E"/>
    <w:rsid w:val="00DC0CD8"/>
    <w:rsid w:val="00DC0D02"/>
    <w:rsid w:val="00DC5233"/>
    <w:rsid w:val="00DD1C6C"/>
    <w:rsid w:val="00DD20FA"/>
    <w:rsid w:val="00DD5866"/>
    <w:rsid w:val="00DF41BD"/>
    <w:rsid w:val="00DF68F0"/>
    <w:rsid w:val="00DF7B24"/>
    <w:rsid w:val="00E02710"/>
    <w:rsid w:val="00E11265"/>
    <w:rsid w:val="00E1156C"/>
    <w:rsid w:val="00E122DA"/>
    <w:rsid w:val="00E138A8"/>
    <w:rsid w:val="00E16C84"/>
    <w:rsid w:val="00E21F8F"/>
    <w:rsid w:val="00E31E78"/>
    <w:rsid w:val="00E37B75"/>
    <w:rsid w:val="00E417E6"/>
    <w:rsid w:val="00E4729E"/>
    <w:rsid w:val="00E54EE1"/>
    <w:rsid w:val="00E63161"/>
    <w:rsid w:val="00E64DB5"/>
    <w:rsid w:val="00E73CA9"/>
    <w:rsid w:val="00E76333"/>
    <w:rsid w:val="00EA3FB7"/>
    <w:rsid w:val="00EA5572"/>
    <w:rsid w:val="00EA7405"/>
    <w:rsid w:val="00EB2B2E"/>
    <w:rsid w:val="00EC4EE6"/>
    <w:rsid w:val="00ED1FB4"/>
    <w:rsid w:val="00ED26FA"/>
    <w:rsid w:val="00EE78F4"/>
    <w:rsid w:val="00F009AB"/>
    <w:rsid w:val="00F0133E"/>
    <w:rsid w:val="00F0206C"/>
    <w:rsid w:val="00F04BD1"/>
    <w:rsid w:val="00F11432"/>
    <w:rsid w:val="00F135AB"/>
    <w:rsid w:val="00F20356"/>
    <w:rsid w:val="00F24D36"/>
    <w:rsid w:val="00F24EF6"/>
    <w:rsid w:val="00F34733"/>
    <w:rsid w:val="00F35A15"/>
    <w:rsid w:val="00F41615"/>
    <w:rsid w:val="00F42613"/>
    <w:rsid w:val="00F5143C"/>
    <w:rsid w:val="00F56333"/>
    <w:rsid w:val="00F56A79"/>
    <w:rsid w:val="00F66FE0"/>
    <w:rsid w:val="00F70867"/>
    <w:rsid w:val="00F73327"/>
    <w:rsid w:val="00F80AE0"/>
    <w:rsid w:val="00F816C2"/>
    <w:rsid w:val="00F8219F"/>
    <w:rsid w:val="00F91889"/>
    <w:rsid w:val="00F91ADD"/>
    <w:rsid w:val="00FB2446"/>
    <w:rsid w:val="00FB3E1D"/>
    <w:rsid w:val="00FC5FAE"/>
    <w:rsid w:val="00FC677B"/>
    <w:rsid w:val="00FD0E7B"/>
    <w:rsid w:val="00FD1D94"/>
    <w:rsid w:val="00FD31C7"/>
    <w:rsid w:val="00FD51E1"/>
    <w:rsid w:val="00FE4C30"/>
    <w:rsid w:val="00FF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 w:type="paragraph" w:styleId="HTML">
    <w:name w:val="HTML Preformatted"/>
    <w:basedOn w:val="a"/>
    <w:link w:val="HTML0"/>
    <w:uiPriority w:val="99"/>
    <w:semiHidden/>
    <w:unhideWhenUsed/>
    <w:rsid w:val="001A3C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C5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 w:type="paragraph" w:styleId="HTML">
    <w:name w:val="HTML Preformatted"/>
    <w:basedOn w:val="a"/>
    <w:link w:val="HTML0"/>
    <w:uiPriority w:val="99"/>
    <w:semiHidden/>
    <w:unhideWhenUsed/>
    <w:rsid w:val="001A3C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C5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3085">
      <w:bodyDiv w:val="1"/>
      <w:marLeft w:val="0"/>
      <w:marRight w:val="0"/>
      <w:marTop w:val="0"/>
      <w:marBottom w:val="0"/>
      <w:divBdr>
        <w:top w:val="none" w:sz="0" w:space="0" w:color="auto"/>
        <w:left w:val="none" w:sz="0" w:space="0" w:color="auto"/>
        <w:bottom w:val="none" w:sz="0" w:space="0" w:color="auto"/>
        <w:right w:val="none" w:sz="0" w:space="0" w:color="auto"/>
      </w:divBdr>
    </w:div>
    <w:div w:id="147527340">
      <w:bodyDiv w:val="1"/>
      <w:marLeft w:val="0"/>
      <w:marRight w:val="0"/>
      <w:marTop w:val="0"/>
      <w:marBottom w:val="0"/>
      <w:divBdr>
        <w:top w:val="none" w:sz="0" w:space="0" w:color="auto"/>
        <w:left w:val="none" w:sz="0" w:space="0" w:color="auto"/>
        <w:bottom w:val="none" w:sz="0" w:space="0" w:color="auto"/>
        <w:right w:val="none" w:sz="0" w:space="0" w:color="auto"/>
      </w:divBdr>
    </w:div>
    <w:div w:id="218979007">
      <w:bodyDiv w:val="1"/>
      <w:marLeft w:val="0"/>
      <w:marRight w:val="0"/>
      <w:marTop w:val="0"/>
      <w:marBottom w:val="0"/>
      <w:divBdr>
        <w:top w:val="none" w:sz="0" w:space="0" w:color="auto"/>
        <w:left w:val="none" w:sz="0" w:space="0" w:color="auto"/>
        <w:bottom w:val="none" w:sz="0" w:space="0" w:color="auto"/>
        <w:right w:val="none" w:sz="0" w:space="0" w:color="auto"/>
      </w:divBdr>
    </w:div>
    <w:div w:id="287932364">
      <w:bodyDiv w:val="1"/>
      <w:marLeft w:val="0"/>
      <w:marRight w:val="0"/>
      <w:marTop w:val="0"/>
      <w:marBottom w:val="0"/>
      <w:divBdr>
        <w:top w:val="none" w:sz="0" w:space="0" w:color="auto"/>
        <w:left w:val="none" w:sz="0" w:space="0" w:color="auto"/>
        <w:bottom w:val="none" w:sz="0" w:space="0" w:color="auto"/>
        <w:right w:val="none" w:sz="0" w:space="0" w:color="auto"/>
      </w:divBdr>
    </w:div>
    <w:div w:id="302006292">
      <w:bodyDiv w:val="1"/>
      <w:marLeft w:val="0"/>
      <w:marRight w:val="0"/>
      <w:marTop w:val="0"/>
      <w:marBottom w:val="0"/>
      <w:divBdr>
        <w:top w:val="none" w:sz="0" w:space="0" w:color="auto"/>
        <w:left w:val="none" w:sz="0" w:space="0" w:color="auto"/>
        <w:bottom w:val="none" w:sz="0" w:space="0" w:color="auto"/>
        <w:right w:val="none" w:sz="0" w:space="0" w:color="auto"/>
      </w:divBdr>
    </w:div>
    <w:div w:id="335115306">
      <w:bodyDiv w:val="1"/>
      <w:marLeft w:val="0"/>
      <w:marRight w:val="0"/>
      <w:marTop w:val="0"/>
      <w:marBottom w:val="0"/>
      <w:divBdr>
        <w:top w:val="none" w:sz="0" w:space="0" w:color="auto"/>
        <w:left w:val="none" w:sz="0" w:space="0" w:color="auto"/>
        <w:bottom w:val="none" w:sz="0" w:space="0" w:color="auto"/>
        <w:right w:val="none" w:sz="0" w:space="0" w:color="auto"/>
      </w:divBdr>
    </w:div>
    <w:div w:id="491607438">
      <w:bodyDiv w:val="1"/>
      <w:marLeft w:val="0"/>
      <w:marRight w:val="0"/>
      <w:marTop w:val="0"/>
      <w:marBottom w:val="0"/>
      <w:divBdr>
        <w:top w:val="none" w:sz="0" w:space="0" w:color="auto"/>
        <w:left w:val="none" w:sz="0" w:space="0" w:color="auto"/>
        <w:bottom w:val="none" w:sz="0" w:space="0" w:color="auto"/>
        <w:right w:val="none" w:sz="0" w:space="0" w:color="auto"/>
      </w:divBdr>
    </w:div>
    <w:div w:id="730078226">
      <w:bodyDiv w:val="1"/>
      <w:marLeft w:val="0"/>
      <w:marRight w:val="0"/>
      <w:marTop w:val="0"/>
      <w:marBottom w:val="0"/>
      <w:divBdr>
        <w:top w:val="none" w:sz="0" w:space="0" w:color="auto"/>
        <w:left w:val="none" w:sz="0" w:space="0" w:color="auto"/>
        <w:bottom w:val="none" w:sz="0" w:space="0" w:color="auto"/>
        <w:right w:val="none" w:sz="0" w:space="0" w:color="auto"/>
      </w:divBdr>
    </w:div>
    <w:div w:id="781916553">
      <w:bodyDiv w:val="1"/>
      <w:marLeft w:val="0"/>
      <w:marRight w:val="0"/>
      <w:marTop w:val="0"/>
      <w:marBottom w:val="0"/>
      <w:divBdr>
        <w:top w:val="none" w:sz="0" w:space="0" w:color="auto"/>
        <w:left w:val="none" w:sz="0" w:space="0" w:color="auto"/>
        <w:bottom w:val="none" w:sz="0" w:space="0" w:color="auto"/>
        <w:right w:val="none" w:sz="0" w:space="0" w:color="auto"/>
      </w:divBdr>
    </w:div>
    <w:div w:id="823199273">
      <w:bodyDiv w:val="1"/>
      <w:marLeft w:val="0"/>
      <w:marRight w:val="0"/>
      <w:marTop w:val="0"/>
      <w:marBottom w:val="0"/>
      <w:divBdr>
        <w:top w:val="none" w:sz="0" w:space="0" w:color="auto"/>
        <w:left w:val="none" w:sz="0" w:space="0" w:color="auto"/>
        <w:bottom w:val="none" w:sz="0" w:space="0" w:color="auto"/>
        <w:right w:val="none" w:sz="0" w:space="0" w:color="auto"/>
      </w:divBdr>
    </w:div>
    <w:div w:id="833492255">
      <w:bodyDiv w:val="1"/>
      <w:marLeft w:val="0"/>
      <w:marRight w:val="0"/>
      <w:marTop w:val="0"/>
      <w:marBottom w:val="0"/>
      <w:divBdr>
        <w:top w:val="none" w:sz="0" w:space="0" w:color="auto"/>
        <w:left w:val="none" w:sz="0" w:space="0" w:color="auto"/>
        <w:bottom w:val="none" w:sz="0" w:space="0" w:color="auto"/>
        <w:right w:val="none" w:sz="0" w:space="0" w:color="auto"/>
      </w:divBdr>
    </w:div>
    <w:div w:id="852575377">
      <w:bodyDiv w:val="1"/>
      <w:marLeft w:val="0"/>
      <w:marRight w:val="0"/>
      <w:marTop w:val="0"/>
      <w:marBottom w:val="0"/>
      <w:divBdr>
        <w:top w:val="none" w:sz="0" w:space="0" w:color="auto"/>
        <w:left w:val="none" w:sz="0" w:space="0" w:color="auto"/>
        <w:bottom w:val="none" w:sz="0" w:space="0" w:color="auto"/>
        <w:right w:val="none" w:sz="0" w:space="0" w:color="auto"/>
      </w:divBdr>
    </w:div>
    <w:div w:id="952977523">
      <w:bodyDiv w:val="1"/>
      <w:marLeft w:val="0"/>
      <w:marRight w:val="0"/>
      <w:marTop w:val="0"/>
      <w:marBottom w:val="0"/>
      <w:divBdr>
        <w:top w:val="none" w:sz="0" w:space="0" w:color="auto"/>
        <w:left w:val="none" w:sz="0" w:space="0" w:color="auto"/>
        <w:bottom w:val="none" w:sz="0" w:space="0" w:color="auto"/>
        <w:right w:val="none" w:sz="0" w:space="0" w:color="auto"/>
      </w:divBdr>
    </w:div>
    <w:div w:id="1074278763">
      <w:bodyDiv w:val="1"/>
      <w:marLeft w:val="0"/>
      <w:marRight w:val="0"/>
      <w:marTop w:val="0"/>
      <w:marBottom w:val="0"/>
      <w:divBdr>
        <w:top w:val="none" w:sz="0" w:space="0" w:color="auto"/>
        <w:left w:val="none" w:sz="0" w:space="0" w:color="auto"/>
        <w:bottom w:val="none" w:sz="0" w:space="0" w:color="auto"/>
        <w:right w:val="none" w:sz="0" w:space="0" w:color="auto"/>
      </w:divBdr>
    </w:div>
    <w:div w:id="1082489936">
      <w:bodyDiv w:val="1"/>
      <w:marLeft w:val="0"/>
      <w:marRight w:val="0"/>
      <w:marTop w:val="0"/>
      <w:marBottom w:val="0"/>
      <w:divBdr>
        <w:top w:val="none" w:sz="0" w:space="0" w:color="auto"/>
        <w:left w:val="none" w:sz="0" w:space="0" w:color="auto"/>
        <w:bottom w:val="none" w:sz="0" w:space="0" w:color="auto"/>
        <w:right w:val="none" w:sz="0" w:space="0" w:color="auto"/>
      </w:divBdr>
    </w:div>
    <w:div w:id="1152865359">
      <w:bodyDiv w:val="1"/>
      <w:marLeft w:val="0"/>
      <w:marRight w:val="0"/>
      <w:marTop w:val="0"/>
      <w:marBottom w:val="0"/>
      <w:divBdr>
        <w:top w:val="none" w:sz="0" w:space="0" w:color="auto"/>
        <w:left w:val="none" w:sz="0" w:space="0" w:color="auto"/>
        <w:bottom w:val="none" w:sz="0" w:space="0" w:color="auto"/>
        <w:right w:val="none" w:sz="0" w:space="0" w:color="auto"/>
      </w:divBdr>
    </w:div>
    <w:div w:id="1196115051">
      <w:bodyDiv w:val="1"/>
      <w:marLeft w:val="0"/>
      <w:marRight w:val="0"/>
      <w:marTop w:val="0"/>
      <w:marBottom w:val="0"/>
      <w:divBdr>
        <w:top w:val="none" w:sz="0" w:space="0" w:color="auto"/>
        <w:left w:val="none" w:sz="0" w:space="0" w:color="auto"/>
        <w:bottom w:val="none" w:sz="0" w:space="0" w:color="auto"/>
        <w:right w:val="none" w:sz="0" w:space="0" w:color="auto"/>
      </w:divBdr>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327786450">
      <w:bodyDiv w:val="1"/>
      <w:marLeft w:val="0"/>
      <w:marRight w:val="0"/>
      <w:marTop w:val="0"/>
      <w:marBottom w:val="0"/>
      <w:divBdr>
        <w:top w:val="none" w:sz="0" w:space="0" w:color="auto"/>
        <w:left w:val="none" w:sz="0" w:space="0" w:color="auto"/>
        <w:bottom w:val="none" w:sz="0" w:space="0" w:color="auto"/>
        <w:right w:val="none" w:sz="0" w:space="0" w:color="auto"/>
      </w:divBdr>
    </w:div>
    <w:div w:id="1350447928">
      <w:bodyDiv w:val="1"/>
      <w:marLeft w:val="0"/>
      <w:marRight w:val="0"/>
      <w:marTop w:val="0"/>
      <w:marBottom w:val="0"/>
      <w:divBdr>
        <w:top w:val="none" w:sz="0" w:space="0" w:color="auto"/>
        <w:left w:val="none" w:sz="0" w:space="0" w:color="auto"/>
        <w:bottom w:val="none" w:sz="0" w:space="0" w:color="auto"/>
        <w:right w:val="none" w:sz="0" w:space="0" w:color="auto"/>
      </w:divBdr>
    </w:div>
    <w:div w:id="1419134683">
      <w:bodyDiv w:val="1"/>
      <w:marLeft w:val="0"/>
      <w:marRight w:val="0"/>
      <w:marTop w:val="0"/>
      <w:marBottom w:val="0"/>
      <w:divBdr>
        <w:top w:val="none" w:sz="0" w:space="0" w:color="auto"/>
        <w:left w:val="none" w:sz="0" w:space="0" w:color="auto"/>
        <w:bottom w:val="none" w:sz="0" w:space="0" w:color="auto"/>
        <w:right w:val="none" w:sz="0" w:space="0" w:color="auto"/>
      </w:divBdr>
    </w:div>
    <w:div w:id="1442066055">
      <w:bodyDiv w:val="1"/>
      <w:marLeft w:val="0"/>
      <w:marRight w:val="0"/>
      <w:marTop w:val="0"/>
      <w:marBottom w:val="0"/>
      <w:divBdr>
        <w:top w:val="none" w:sz="0" w:space="0" w:color="auto"/>
        <w:left w:val="none" w:sz="0" w:space="0" w:color="auto"/>
        <w:bottom w:val="none" w:sz="0" w:space="0" w:color="auto"/>
        <w:right w:val="none" w:sz="0" w:space="0" w:color="auto"/>
      </w:divBdr>
    </w:div>
    <w:div w:id="1454324605">
      <w:bodyDiv w:val="1"/>
      <w:marLeft w:val="0"/>
      <w:marRight w:val="0"/>
      <w:marTop w:val="0"/>
      <w:marBottom w:val="0"/>
      <w:divBdr>
        <w:top w:val="none" w:sz="0" w:space="0" w:color="auto"/>
        <w:left w:val="none" w:sz="0" w:space="0" w:color="auto"/>
        <w:bottom w:val="none" w:sz="0" w:space="0" w:color="auto"/>
        <w:right w:val="none" w:sz="0" w:space="0" w:color="auto"/>
      </w:divBdr>
    </w:div>
    <w:div w:id="1507402368">
      <w:bodyDiv w:val="1"/>
      <w:marLeft w:val="0"/>
      <w:marRight w:val="0"/>
      <w:marTop w:val="0"/>
      <w:marBottom w:val="0"/>
      <w:divBdr>
        <w:top w:val="none" w:sz="0" w:space="0" w:color="auto"/>
        <w:left w:val="none" w:sz="0" w:space="0" w:color="auto"/>
        <w:bottom w:val="none" w:sz="0" w:space="0" w:color="auto"/>
        <w:right w:val="none" w:sz="0" w:space="0" w:color="auto"/>
      </w:divBdr>
    </w:div>
    <w:div w:id="1571844738">
      <w:bodyDiv w:val="1"/>
      <w:marLeft w:val="0"/>
      <w:marRight w:val="0"/>
      <w:marTop w:val="0"/>
      <w:marBottom w:val="0"/>
      <w:divBdr>
        <w:top w:val="none" w:sz="0" w:space="0" w:color="auto"/>
        <w:left w:val="none" w:sz="0" w:space="0" w:color="auto"/>
        <w:bottom w:val="none" w:sz="0" w:space="0" w:color="auto"/>
        <w:right w:val="none" w:sz="0" w:space="0" w:color="auto"/>
      </w:divBdr>
    </w:div>
    <w:div w:id="1787656688">
      <w:bodyDiv w:val="1"/>
      <w:marLeft w:val="0"/>
      <w:marRight w:val="0"/>
      <w:marTop w:val="0"/>
      <w:marBottom w:val="0"/>
      <w:divBdr>
        <w:top w:val="none" w:sz="0" w:space="0" w:color="auto"/>
        <w:left w:val="none" w:sz="0" w:space="0" w:color="auto"/>
        <w:bottom w:val="none" w:sz="0" w:space="0" w:color="auto"/>
        <w:right w:val="none" w:sz="0" w:space="0" w:color="auto"/>
      </w:divBdr>
    </w:div>
    <w:div w:id="1897620793">
      <w:bodyDiv w:val="1"/>
      <w:marLeft w:val="0"/>
      <w:marRight w:val="0"/>
      <w:marTop w:val="0"/>
      <w:marBottom w:val="0"/>
      <w:divBdr>
        <w:top w:val="none" w:sz="0" w:space="0" w:color="auto"/>
        <w:left w:val="none" w:sz="0" w:space="0" w:color="auto"/>
        <w:bottom w:val="none" w:sz="0" w:space="0" w:color="auto"/>
        <w:right w:val="none" w:sz="0" w:space="0" w:color="auto"/>
      </w:divBdr>
    </w:div>
    <w:div w:id="1970239998">
      <w:bodyDiv w:val="1"/>
      <w:marLeft w:val="0"/>
      <w:marRight w:val="0"/>
      <w:marTop w:val="0"/>
      <w:marBottom w:val="0"/>
      <w:divBdr>
        <w:top w:val="none" w:sz="0" w:space="0" w:color="auto"/>
        <w:left w:val="none" w:sz="0" w:space="0" w:color="auto"/>
        <w:bottom w:val="none" w:sz="0" w:space="0" w:color="auto"/>
        <w:right w:val="none" w:sz="0" w:space="0" w:color="auto"/>
      </w:divBdr>
    </w:div>
    <w:div w:id="20486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3</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172</cp:revision>
  <cp:lastPrinted>2024-03-18T12:11:00Z</cp:lastPrinted>
  <dcterms:created xsi:type="dcterms:W3CDTF">2022-03-01T05:34:00Z</dcterms:created>
  <dcterms:modified xsi:type="dcterms:W3CDTF">2024-03-18T12:22:00Z</dcterms:modified>
</cp:coreProperties>
</file>